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EB" w:rsidRPr="002570BA" w:rsidRDefault="002570BA" w:rsidP="002570BA">
      <w:pPr>
        <w:jc w:val="both"/>
        <w:rPr>
          <w:b/>
        </w:rPr>
      </w:pPr>
      <w:r w:rsidRPr="002570BA">
        <w:rPr>
          <w:b/>
        </w:rPr>
        <w:t>Posizione accademica</w:t>
      </w:r>
    </w:p>
    <w:p w:rsidR="002570BA" w:rsidRDefault="002570BA" w:rsidP="002570BA">
      <w:pPr>
        <w:jc w:val="both"/>
      </w:pPr>
      <w:r>
        <w:t>Professore ordinario in Linguistica generale (L-LIN/01) presso il Dipartimento di Filosofia, Comunicazione e Spettacolo</w:t>
      </w:r>
    </w:p>
    <w:p w:rsidR="002570BA" w:rsidRPr="002570BA" w:rsidRDefault="002570BA" w:rsidP="002570BA">
      <w:pPr>
        <w:jc w:val="both"/>
        <w:rPr>
          <w:b/>
        </w:rPr>
      </w:pPr>
      <w:r w:rsidRPr="002570BA">
        <w:rPr>
          <w:b/>
        </w:rPr>
        <w:t>Formazione</w:t>
      </w:r>
    </w:p>
    <w:p w:rsidR="005901EB" w:rsidRDefault="005901EB" w:rsidP="002570BA">
      <w:pPr>
        <w:jc w:val="both"/>
      </w:pPr>
      <w:r>
        <w:t>1974: laurea in Lingue e Letterature Straniere all'Università di Roma "</w:t>
      </w:r>
      <w:smartTag w:uri="urn:schemas-microsoft-com:office:smarttags" w:element="PersonName">
        <w:smartTagPr>
          <w:attr w:name="ProductID" w:val="La Sapienza"/>
        </w:smartTagPr>
        <w:r>
          <w:t>La Sapienza</w:t>
        </w:r>
      </w:smartTag>
      <w:r>
        <w:t xml:space="preserve">" (laurea in Linguistica applicata, tesi dal titolo "Analisi degli errori", votazione 110/110 </w:t>
      </w:r>
      <w:proofErr w:type="spellStart"/>
      <w:r>
        <w:t>cum</w:t>
      </w:r>
      <w:proofErr w:type="spellEnd"/>
      <w:r>
        <w:t xml:space="preserve"> </w:t>
      </w:r>
      <w:proofErr w:type="spellStart"/>
      <w:r>
        <w:t>laude</w:t>
      </w:r>
      <w:proofErr w:type="spellEnd"/>
      <w:r>
        <w:t>);</w:t>
      </w:r>
    </w:p>
    <w:p w:rsidR="005901EB" w:rsidRDefault="005901EB" w:rsidP="002570BA">
      <w:pPr>
        <w:jc w:val="both"/>
      </w:pPr>
      <w:r>
        <w:t>1975-80: assegnista di ricerca presso l'Istituto Linguistico della Facoltà di Magistero dell'Università di Roma "</w:t>
      </w:r>
      <w:smartTag w:uri="urn:schemas-microsoft-com:office:smarttags" w:element="PersonName">
        <w:smartTagPr>
          <w:attr w:name="ProductID" w:val="La Sapienza"/>
        </w:smartTagPr>
        <w:r>
          <w:t>La Sapienza</w:t>
        </w:r>
      </w:smartTag>
      <w:r>
        <w:t>";</w:t>
      </w:r>
    </w:p>
    <w:p w:rsidR="005901EB" w:rsidRDefault="005901EB" w:rsidP="002570BA">
      <w:pPr>
        <w:jc w:val="both"/>
      </w:pPr>
      <w:proofErr w:type="spellStart"/>
      <w:r>
        <w:t>a.a.</w:t>
      </w:r>
      <w:proofErr w:type="spellEnd"/>
      <w:r>
        <w:t xml:space="preserve"> 1977-78: Master </w:t>
      </w:r>
      <w:proofErr w:type="spellStart"/>
      <w:r>
        <w:t>of</w:t>
      </w:r>
      <w:proofErr w:type="spellEnd"/>
      <w:r>
        <w:t xml:space="preserve"> Science in Linguistica Applicata presso il </w:t>
      </w:r>
      <w:proofErr w:type="spellStart"/>
      <w:r>
        <w:t>Dipartmento</w:t>
      </w:r>
      <w:proofErr w:type="spellEnd"/>
      <w:r>
        <w:t xml:space="preserve"> di Linguistica dell'Università di Edimburgo;</w:t>
      </w:r>
    </w:p>
    <w:p w:rsidR="005901EB" w:rsidRDefault="005901EB" w:rsidP="002570BA">
      <w:pPr>
        <w:jc w:val="both"/>
      </w:pPr>
      <w:r>
        <w:t xml:space="preserve">giugno-agosto 1980: studente </w:t>
      </w:r>
      <w:proofErr w:type="spellStart"/>
      <w:r>
        <w:t>postgraduate</w:t>
      </w:r>
      <w:proofErr w:type="spellEnd"/>
      <w:r>
        <w:t xml:space="preserve"> al “1980 </w:t>
      </w:r>
      <w:proofErr w:type="spellStart"/>
      <w:r>
        <w:t>Linguistic</w:t>
      </w:r>
      <w:proofErr w:type="spellEnd"/>
      <w:r>
        <w:t>/</w:t>
      </w:r>
      <w:proofErr w:type="spellStart"/>
      <w:r>
        <w:t>Tesol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” organizzato dalla </w:t>
      </w:r>
      <w:proofErr w:type="spellStart"/>
      <w:r>
        <w:t>Linguistic</w:t>
      </w:r>
      <w:proofErr w:type="spellEnd"/>
      <w:r>
        <w:t xml:space="preserve"> Society </w:t>
      </w:r>
      <w:proofErr w:type="spellStart"/>
      <w:r>
        <w:t>of</w:t>
      </w:r>
      <w:proofErr w:type="spellEnd"/>
      <w:r>
        <w:t xml:space="preserve"> America (LSA) presso il </w:t>
      </w:r>
      <w:proofErr w:type="spellStart"/>
      <w:r>
        <w:t>Dipartmento</w:t>
      </w:r>
      <w:proofErr w:type="spellEnd"/>
      <w:r>
        <w:t xml:space="preserve"> di Linguistica dell'Università del New Mexico ad Albuquerque; per questo soggiorno ottiene due borse di studio, una dal Centro Studi Americani di Roma e una dalla Commissione Scambi Culturali tra Italia e Stati Uniti;</w:t>
      </w:r>
    </w:p>
    <w:p w:rsidR="005901EB" w:rsidRDefault="005901EB" w:rsidP="002570BA">
      <w:pPr>
        <w:jc w:val="both"/>
      </w:pPr>
      <w:r>
        <w:t>1980-1999: diventa ricercatrice presso l'Istituto Linguistico della Facoltà di Magistero dell'Università di Roma "</w:t>
      </w:r>
      <w:smartTag w:uri="urn:schemas-microsoft-com:office:smarttags" w:element="PersonName">
        <w:smartTagPr>
          <w:attr w:name="ProductID" w:val="La Sapienza"/>
        </w:smartTagPr>
        <w:r>
          <w:t>La Sapienza</w:t>
        </w:r>
      </w:smartTag>
      <w:r>
        <w:t>", diventato Dipartimento di Scienze del Linguaggio dal 1983 e Dipartimento di Linguistica della Facoltà di Lettere e Filosofia dal 1992;</w:t>
      </w:r>
    </w:p>
    <w:p w:rsidR="005901EB" w:rsidRDefault="005901EB" w:rsidP="002570BA">
      <w:pPr>
        <w:jc w:val="both"/>
      </w:pPr>
      <w:proofErr w:type="spellStart"/>
      <w:r>
        <w:t>a.a.</w:t>
      </w:r>
      <w:proofErr w:type="spellEnd"/>
      <w:r>
        <w:t xml:space="preserve"> 1980-81: ha un contratto di ricerca gratuito presso l'Istituto di Psicologia del CNR di Roma per un progetto di ricerca intitolato “</w:t>
      </w:r>
      <w:proofErr w:type="spellStart"/>
      <w:r>
        <w:t>Linguistics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on computer” (responsabile: prof. Domenico Parisi);</w:t>
      </w:r>
    </w:p>
    <w:p w:rsidR="005901EB" w:rsidRDefault="005901EB" w:rsidP="002570BA">
      <w:pPr>
        <w:jc w:val="both"/>
      </w:pPr>
      <w:r>
        <w:t xml:space="preserve">1983: afferisce al Dipartimento di Scienze del Linguaggio presso </w:t>
      </w:r>
      <w:smartTag w:uri="urn:schemas-microsoft-com:office:smarttags" w:element="PersonName">
        <w:smartTagPr>
          <w:attr w:name="ProductID" w:val="la Facoltà"/>
        </w:smartTagPr>
        <w:r>
          <w:t>la Facoltà</w:t>
        </w:r>
      </w:smartTag>
      <w:r>
        <w:t xml:space="preserve"> di Magistero dell'Università di Roma "</w:t>
      </w:r>
      <w:smartTag w:uri="urn:schemas-microsoft-com:office:smarttags" w:element="PersonName">
        <w:smartTagPr>
          <w:attr w:name="ProductID" w:val="La Sapienza"/>
        </w:smartTagPr>
        <w:r>
          <w:t>La Sapienza</w:t>
        </w:r>
      </w:smartTag>
      <w:r>
        <w:t>"; nell'estate si reca come "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scholar</w:t>
      </w:r>
      <w:proofErr w:type="spellEnd"/>
      <w:r>
        <w:t xml:space="preserve">" al "1983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" del LSA presso il Dipartimento di Linguistica della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California a Los Angeles (UCLA);</w:t>
      </w:r>
    </w:p>
    <w:p w:rsidR="005901EB" w:rsidRDefault="005901EB" w:rsidP="002570BA">
      <w:pPr>
        <w:jc w:val="both"/>
      </w:pPr>
      <w:r>
        <w:t>1984: "</w:t>
      </w:r>
      <w:proofErr w:type="spellStart"/>
      <w:r>
        <w:t>visiting</w:t>
      </w:r>
      <w:proofErr w:type="spellEnd"/>
      <w:r>
        <w:t xml:space="preserve"> professor" presso il Dipartimento di Linguistica e il "Center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and Information(CSLI)" della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Stanford in California, su invito della prof. Joan </w:t>
      </w:r>
      <w:proofErr w:type="spellStart"/>
      <w:r>
        <w:t>Bresnan</w:t>
      </w:r>
      <w:proofErr w:type="spellEnd"/>
      <w:r>
        <w:t>; per questo soggiorno vince la borsa di studio NATO Senior offerta dal CNR;</w:t>
      </w:r>
    </w:p>
    <w:p w:rsidR="005901EB" w:rsidRDefault="005901EB" w:rsidP="002570BA">
      <w:pPr>
        <w:jc w:val="both"/>
      </w:pPr>
      <w:r>
        <w:t>1992: afferisce al Dipartimento di Linguistica della Facoltà di Lettere e Filosofia dell'Università Roma Tre;</w:t>
      </w:r>
    </w:p>
    <w:p w:rsidR="005901EB" w:rsidRDefault="005901EB" w:rsidP="002570BA">
      <w:pPr>
        <w:jc w:val="both"/>
      </w:pPr>
      <w:r>
        <w:t xml:space="preserve">1999: diventa professore associato in Linguistica presso il Dipartimento di Linguistica dell'Università Roma Tre (Concorso nazionale, gruppo L090 – Glottologia e Linguistica, </w:t>
      </w:r>
      <w:proofErr w:type="spellStart"/>
      <w:r>
        <w:t>DD.MM</w:t>
      </w:r>
      <w:proofErr w:type="spellEnd"/>
      <w:r>
        <w:t>. 22.12.95);</w:t>
      </w:r>
    </w:p>
    <w:p w:rsidR="005901EB" w:rsidRDefault="005901EB" w:rsidP="002570BA">
      <w:pPr>
        <w:jc w:val="both"/>
      </w:pPr>
      <w:r>
        <w:t>2006: diventa professore ordinario di Linguistica generale presso il Dipartimento di Linguistica della Facoltà di Lettere e Filosofia dell'Università Roma Tre.</w:t>
      </w:r>
    </w:p>
    <w:p w:rsidR="005901EB" w:rsidRDefault="005901EB" w:rsidP="002570BA">
      <w:pPr>
        <w:jc w:val="both"/>
      </w:pPr>
      <w:r>
        <w:t>2013-a tutt’oggi: insegna Linguistica generale presso il Dipartimento di Filosofia, Comunicazione e Spettacolo.</w:t>
      </w:r>
    </w:p>
    <w:p w:rsidR="005901EB" w:rsidRDefault="005901EB" w:rsidP="005901EB">
      <w:r w:rsidRPr="002570BA">
        <w:rPr>
          <w:b/>
        </w:rPr>
        <w:t>Temi di ricerca</w:t>
      </w:r>
    </w:p>
    <w:p w:rsidR="002570BA" w:rsidRDefault="002570BA" w:rsidP="002570BA">
      <w:pPr>
        <w:ind w:left="708"/>
        <w:jc w:val="both"/>
      </w:pPr>
      <w:r>
        <w:t xml:space="preserve">Sintassi e tipologia (complementazione, ordine sintattico, </w:t>
      </w:r>
      <w:proofErr w:type="spellStart"/>
      <w:r>
        <w:t>configurazionalità</w:t>
      </w:r>
      <w:proofErr w:type="spellEnd"/>
      <w:r>
        <w:t xml:space="preserve"> e non </w:t>
      </w:r>
      <w:proofErr w:type="spellStart"/>
      <w:r>
        <w:t>configuazionalità</w:t>
      </w:r>
      <w:proofErr w:type="spellEnd"/>
      <w:r>
        <w:t xml:space="preserve"> nelle lingue del mondo); morfologia (sistemi di accordo verbale);  interfaccia sintassi-semantica (struttura argomentale, obliqui, predicati nominali, esistenziali); interfaccia </w:t>
      </w:r>
      <w:proofErr w:type="spellStart"/>
      <w:r>
        <w:t>prosodia-sintassi-pragmatica</w:t>
      </w:r>
      <w:proofErr w:type="spellEnd"/>
      <w:r>
        <w:t xml:space="preserve"> (struttura dell’informazione, lingue a prominenza del </w:t>
      </w:r>
      <w:proofErr w:type="spellStart"/>
      <w:r>
        <w:t>topic</w:t>
      </w:r>
      <w:proofErr w:type="spellEnd"/>
      <w:r>
        <w:t>, lingue a prominenza del focus, lingua parlata); problemi epistemologici in linguistica.</w:t>
      </w:r>
    </w:p>
    <w:p w:rsidR="002570BA" w:rsidRDefault="002570BA" w:rsidP="002570BA">
      <w:r w:rsidRPr="002570BA">
        <w:rPr>
          <w:b/>
        </w:rPr>
        <w:t>Ruoli ed attività accademici</w:t>
      </w:r>
    </w:p>
    <w:p w:rsidR="002570BA" w:rsidRDefault="002570BA" w:rsidP="00A9792E">
      <w:pPr>
        <w:ind w:left="708"/>
        <w:jc w:val="both"/>
      </w:pPr>
      <w:r>
        <w:t>1986-1992: è membro del Comitato di Redazione della rivista del Dipartimento di Scienze del Linguaggio LIS, Linguaggio alla “Sapienza”;</w:t>
      </w:r>
    </w:p>
    <w:p w:rsidR="002570BA" w:rsidRDefault="002570BA" w:rsidP="00A9792E">
      <w:pPr>
        <w:ind w:left="708"/>
        <w:jc w:val="both"/>
      </w:pPr>
      <w:r>
        <w:t xml:space="preserve">1993-96: è membro della Commissione Didattica di Ateneo per </w:t>
      </w:r>
      <w:smartTag w:uri="urn:schemas-microsoft-com:office:smarttags" w:element="PersonName">
        <w:smartTagPr>
          <w:attr w:name="ProductID" w:val="la Didattica"/>
        </w:smartTagPr>
        <w:r>
          <w:t>la Didattica</w:t>
        </w:r>
      </w:smartTag>
      <w:r>
        <w:t xml:space="preserve"> (CAD);</w:t>
      </w:r>
    </w:p>
    <w:p w:rsidR="002570BA" w:rsidRDefault="002570BA" w:rsidP="00A9792E">
      <w:pPr>
        <w:ind w:left="708"/>
        <w:jc w:val="both"/>
      </w:pPr>
      <w:r>
        <w:t>1995-2000: è membro del Comitato Scientifico della Biblioteca di Facoltà di Lettere “</w:t>
      </w:r>
      <w:proofErr w:type="spellStart"/>
      <w:r>
        <w:t>Petrocchi</w:t>
      </w:r>
      <w:proofErr w:type="spellEnd"/>
      <w:r>
        <w:t>” di Roma Tre;</w:t>
      </w:r>
    </w:p>
    <w:p w:rsidR="002570BA" w:rsidRDefault="002570BA" w:rsidP="00A9792E">
      <w:pPr>
        <w:ind w:left="708"/>
        <w:jc w:val="both"/>
      </w:pPr>
      <w:r>
        <w:t>1999-2002: è membro del Comitato Esecutivo della SLI (Società Italiana di Linguistica);</w:t>
      </w:r>
    </w:p>
    <w:p w:rsidR="002570BA" w:rsidRDefault="002570BA" w:rsidP="00A9792E">
      <w:pPr>
        <w:ind w:left="708"/>
        <w:jc w:val="both"/>
      </w:pPr>
      <w:r>
        <w:lastRenderedPageBreak/>
        <w:t>2000-2007: diventa coordinatrice del Dottorato in Linguistica, denominato dal 2002 “Dottorato in Linguistica sincronica, diacronica ed applicata”;</w:t>
      </w:r>
    </w:p>
    <w:p w:rsidR="002570BA" w:rsidRDefault="002570BA" w:rsidP="00A9792E">
      <w:pPr>
        <w:ind w:left="708"/>
        <w:jc w:val="both"/>
      </w:pPr>
      <w:r>
        <w:t>2007-2008: è presidente del Corso di laurea triennale e magistrale del Collegio didattico in Lingue e Linguistica, lauree in Lingue e Comunicazione Internazionale;</w:t>
      </w:r>
    </w:p>
    <w:p w:rsidR="002570BA" w:rsidRDefault="002570BA" w:rsidP="00A9792E">
      <w:pPr>
        <w:ind w:left="708"/>
        <w:jc w:val="both"/>
      </w:pPr>
      <w:r>
        <w:t>2006-2011: è membro dell'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della rivista ‘</w:t>
      </w:r>
      <w:proofErr w:type="spellStart"/>
      <w:r>
        <w:t>Italian</w:t>
      </w:r>
      <w:proofErr w:type="spellEnd"/>
      <w:r>
        <w:t xml:space="preserve"> Journal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>’;</w:t>
      </w:r>
    </w:p>
    <w:p w:rsidR="002570BA" w:rsidRDefault="002570BA" w:rsidP="00A9792E">
      <w:pPr>
        <w:ind w:left="708"/>
        <w:jc w:val="both"/>
      </w:pPr>
      <w:r>
        <w:t>2010-2013: è coordinatrice del Dottorato in "Linguistica sincronica, diacronica ed applicata” dell'Università Roma Tre.</w:t>
      </w:r>
    </w:p>
    <w:p w:rsidR="002570BA" w:rsidRDefault="002570BA" w:rsidP="00A9792E">
      <w:pPr>
        <w:ind w:left="708"/>
        <w:jc w:val="both"/>
      </w:pPr>
      <w:r>
        <w:t>2013-2015: è responsabile del curriculum in Linguistica all’interno del Dottorato di Filosofia di Roma Tre.</w:t>
      </w:r>
    </w:p>
    <w:p w:rsidR="002570BA" w:rsidRPr="00A930C1" w:rsidRDefault="002570BA" w:rsidP="00A9792E">
      <w:pPr>
        <w:ind w:left="708"/>
        <w:jc w:val="both"/>
      </w:pPr>
      <w:r w:rsidRPr="00A930C1">
        <w:t xml:space="preserve">2013-2016: membro del progetto nazionale PRIN </w:t>
      </w:r>
      <w:r>
        <w:t xml:space="preserve">2010-11 </w:t>
      </w:r>
      <w:r w:rsidRPr="00A930C1">
        <w:t>dal titolo “Combinazioni di parole in italiano: analisi teorica e descrittiva, modelli computazionali, studio di un layout lessicografico dedicato e realizzazione di un dizionario di combinazioni</w:t>
      </w:r>
      <w:r>
        <w:t>” (coordinatore nazionale: prof. Raffaele Simone), e responsabile scientifico dell’unità dell’Università Roma Tre dal 2015.</w:t>
      </w:r>
    </w:p>
    <w:p w:rsidR="002570BA" w:rsidRDefault="002570BA" w:rsidP="00A9792E">
      <w:pPr>
        <w:ind w:left="708"/>
        <w:jc w:val="both"/>
      </w:pPr>
      <w:r>
        <w:t>2015-ad oggi: membro del Dottorato di Linguistica in convenzione fra l’Università La Sapienza e l’Università Roma Tre.</w:t>
      </w:r>
    </w:p>
    <w:p w:rsidR="002570BA" w:rsidRDefault="002570BA" w:rsidP="00A9792E">
      <w:pPr>
        <w:ind w:left="708"/>
        <w:jc w:val="both"/>
      </w:pPr>
      <w:r>
        <w:t>da aprile 2016 è membro del Senato Accademico dell’Università Roma Tre.</w:t>
      </w:r>
    </w:p>
    <w:p w:rsidR="005901EB" w:rsidRPr="002570BA" w:rsidRDefault="002570BA" w:rsidP="00A9792E">
      <w:pPr>
        <w:ind w:left="708"/>
        <w:jc w:val="both"/>
        <w:rPr>
          <w:lang w:val="en-US"/>
        </w:rPr>
      </w:pPr>
      <w:proofErr w:type="spellStart"/>
      <w:r>
        <w:rPr>
          <w:lang w:val="en-US"/>
        </w:rPr>
        <w:t>d</w:t>
      </w:r>
      <w:r w:rsidRPr="00DE2B4E">
        <w:rPr>
          <w:lang w:val="en-US"/>
        </w:rPr>
        <w:t>a</w:t>
      </w:r>
      <w:proofErr w:type="spellEnd"/>
      <w:r w:rsidRPr="00DE2B4E">
        <w:rPr>
          <w:lang w:val="en-US"/>
        </w:rPr>
        <w:t xml:space="preserve"> </w:t>
      </w:r>
      <w:proofErr w:type="spellStart"/>
      <w:r w:rsidRPr="00DE2B4E">
        <w:rPr>
          <w:lang w:val="en-US"/>
        </w:rPr>
        <w:t>marzo</w:t>
      </w:r>
      <w:proofErr w:type="spellEnd"/>
      <w:r w:rsidRPr="00DE2B4E">
        <w:rPr>
          <w:lang w:val="en-US"/>
        </w:rPr>
        <w:t xml:space="preserve"> 2016 evaluator for the 1st step (remote evaluation) of the ex-ante evaluation procedure for proposals submitted within the framework of the call "Grants and Fellowships" of the </w:t>
      </w:r>
      <w:proofErr w:type="spellStart"/>
      <w:r w:rsidRPr="00DE2B4E">
        <w:rPr>
          <w:lang w:val="en-US"/>
        </w:rPr>
        <w:t>F</w:t>
      </w:r>
      <w:r>
        <w:rPr>
          <w:lang w:val="en-US"/>
        </w:rPr>
        <w:t>onds</w:t>
      </w:r>
      <w:proofErr w:type="spellEnd"/>
      <w:r w:rsidRPr="00DE2B4E">
        <w:rPr>
          <w:lang w:val="en-US"/>
        </w:rPr>
        <w:t xml:space="preserve"> </w:t>
      </w:r>
      <w:r>
        <w:rPr>
          <w:lang w:val="en-US"/>
        </w:rPr>
        <w:t>de la</w:t>
      </w:r>
      <w:r w:rsidRPr="00DE2B4E">
        <w:rPr>
          <w:lang w:val="en-US"/>
        </w:rPr>
        <w:t xml:space="preserve">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 w:rsidRPr="00DE2B4E">
        <w:rPr>
          <w:lang w:val="en-US"/>
        </w:rPr>
        <w:t>Scientifi</w:t>
      </w:r>
      <w:r>
        <w:rPr>
          <w:lang w:val="en-US"/>
        </w:rPr>
        <w:t>que</w:t>
      </w:r>
      <w:proofErr w:type="spellEnd"/>
      <w:r>
        <w:rPr>
          <w:lang w:val="en-US"/>
        </w:rPr>
        <w:t>-</w:t>
      </w:r>
      <w:r w:rsidRPr="00DE2B4E">
        <w:rPr>
          <w:lang w:val="en-US"/>
        </w:rPr>
        <w:t>FNRS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Bruxelles</w:t>
      </w:r>
      <w:proofErr w:type="spellEnd"/>
      <w:r>
        <w:rPr>
          <w:lang w:val="en-US"/>
        </w:rPr>
        <w:t>.</w:t>
      </w:r>
    </w:p>
    <w:p w:rsidR="005901EB" w:rsidRDefault="005901EB" w:rsidP="005901EB">
      <w:pPr>
        <w:ind w:left="720" w:hanging="720"/>
      </w:pPr>
      <w:r w:rsidRPr="002570BA">
        <w:rPr>
          <w:b/>
        </w:rPr>
        <w:t>Associazioni di cui è membro</w:t>
      </w:r>
    </w:p>
    <w:p w:rsidR="005901EB" w:rsidRDefault="005901EB" w:rsidP="005901EB">
      <w:pPr>
        <w:ind w:left="720" w:hanging="720"/>
      </w:pPr>
      <w:r>
        <w:t>SIG (Società italiana di Glottologia)</w:t>
      </w:r>
    </w:p>
    <w:p w:rsidR="005901EB" w:rsidRDefault="005901EB" w:rsidP="005901EB">
      <w:pPr>
        <w:pStyle w:val="Stile1"/>
        <w:spacing w:line="240" w:lineRule="auto"/>
      </w:pPr>
      <w:r>
        <w:t>SLI (membro del Comitato Esecutivo da ottobre 1999 a ottobre 2002)</w:t>
      </w:r>
    </w:p>
    <w:p w:rsidR="005901EB" w:rsidRDefault="005901EB" w:rsidP="005901EB">
      <w:pPr>
        <w:pStyle w:val="Stile1"/>
        <w:spacing w:line="240" w:lineRule="auto"/>
        <w:rPr>
          <w:bCs/>
        </w:rPr>
      </w:pPr>
      <w:r>
        <w:t>Gruppo Comunicazione Parlata (</w:t>
      </w:r>
      <w:r>
        <w:rPr>
          <w:bCs/>
        </w:rPr>
        <w:t>costituito a Napoli il 14/02/03 all’interno della SLI)</w:t>
      </w:r>
    </w:p>
    <w:p w:rsidR="005901EB" w:rsidRDefault="005901EB" w:rsidP="005901EB">
      <w:pPr>
        <w:pStyle w:val="Stile1"/>
        <w:spacing w:line="240" w:lineRule="auto"/>
        <w:rPr>
          <w:bCs/>
          <w:lang w:val="en-GB"/>
        </w:rPr>
      </w:pPr>
      <w:r>
        <w:rPr>
          <w:bCs/>
          <w:lang w:val="en-GB"/>
        </w:rPr>
        <w:t>ILFGA (International Lexical Functional Grammar)</w:t>
      </w:r>
    </w:p>
    <w:p w:rsidR="005901EB" w:rsidRDefault="005901EB" w:rsidP="005901EB">
      <w:pPr>
        <w:pStyle w:val="Stile1"/>
        <w:spacing w:line="240" w:lineRule="auto"/>
        <w:rPr>
          <w:bCs/>
          <w:lang w:val="en-GB"/>
        </w:rPr>
      </w:pPr>
      <w:r>
        <w:rPr>
          <w:bCs/>
          <w:lang w:val="en-GB"/>
        </w:rPr>
        <w:t>ALT (Association of Linguistic Typology)</w:t>
      </w:r>
    </w:p>
    <w:p w:rsidR="005901EB" w:rsidRPr="00CB093E" w:rsidRDefault="005901EB" w:rsidP="005901EB">
      <w:pPr>
        <w:pStyle w:val="Stile1"/>
        <w:spacing w:line="240" w:lineRule="auto"/>
        <w:rPr>
          <w:bCs/>
        </w:rPr>
      </w:pPr>
      <w:r w:rsidRPr="00CB093E">
        <w:rPr>
          <w:bCs/>
        </w:rPr>
        <w:t>SLE (</w:t>
      </w:r>
      <w:proofErr w:type="spellStart"/>
      <w:r w:rsidRPr="00CB093E">
        <w:t>Societas</w:t>
      </w:r>
      <w:proofErr w:type="spellEnd"/>
      <w:r w:rsidRPr="00CB093E">
        <w:t xml:space="preserve"> Linguistica </w:t>
      </w:r>
      <w:proofErr w:type="spellStart"/>
      <w:r w:rsidRPr="00CB093E">
        <w:t>Europaea</w:t>
      </w:r>
      <w:proofErr w:type="spellEnd"/>
      <w:r w:rsidRPr="00CB093E">
        <w:t>)</w:t>
      </w:r>
    </w:p>
    <w:p w:rsidR="005901EB" w:rsidRPr="00CB093E" w:rsidRDefault="005901EB" w:rsidP="005901EB">
      <w:pPr>
        <w:pStyle w:val="Stile1"/>
        <w:spacing w:line="240" w:lineRule="auto"/>
        <w:rPr>
          <w:bCs/>
        </w:rPr>
      </w:pPr>
      <w:r w:rsidRPr="00CB093E">
        <w:rPr>
          <w:bCs/>
        </w:rPr>
        <w:t>AISV (Associazio</w:t>
      </w:r>
      <w:r>
        <w:rPr>
          <w:bCs/>
        </w:rPr>
        <w:t>ne italiana Scienze della Voce)</w:t>
      </w:r>
    </w:p>
    <w:p w:rsidR="005901EB" w:rsidRPr="002570BA" w:rsidRDefault="005901EB" w:rsidP="005901EB">
      <w:pPr>
        <w:rPr>
          <w:b/>
        </w:rPr>
      </w:pPr>
      <w:r w:rsidRPr="002570BA">
        <w:rPr>
          <w:b/>
        </w:rPr>
        <w:t>Relazioni a Convegni, seminari, workshop nazionali ed internazionali</w:t>
      </w:r>
    </w:p>
    <w:p w:rsidR="005901EB" w:rsidRPr="00CA0D40" w:rsidRDefault="005901EB" w:rsidP="005901EB">
      <w:pPr>
        <w:pStyle w:val="Paragrafoelenco"/>
        <w:numPr>
          <w:ilvl w:val="0"/>
          <w:numId w:val="1"/>
        </w:numPr>
        <w:tabs>
          <w:tab w:val="clear" w:pos="360"/>
        </w:tabs>
        <w:spacing w:line="240" w:lineRule="auto"/>
        <w:ind w:left="1134" w:firstLine="0"/>
        <w:rPr>
          <w:szCs w:val="24"/>
        </w:rPr>
      </w:pPr>
      <w:r w:rsidRPr="00CA0D40">
        <w:rPr>
          <w:szCs w:val="24"/>
        </w:rPr>
        <w:t>“Le rela</w:t>
      </w:r>
      <w:r>
        <w:rPr>
          <w:szCs w:val="24"/>
        </w:rPr>
        <w:t>zioni temporali nel discorso”</w:t>
      </w:r>
      <w:r w:rsidRPr="00CA0D40">
        <w:rPr>
          <w:szCs w:val="24"/>
        </w:rPr>
        <w:t>, Seminar</w:t>
      </w:r>
      <w:r>
        <w:rPr>
          <w:szCs w:val="24"/>
        </w:rPr>
        <w:t>io</w:t>
      </w:r>
      <w:r w:rsidRPr="00CA0D40">
        <w:rPr>
          <w:szCs w:val="24"/>
        </w:rPr>
        <w:t xml:space="preserve"> </w:t>
      </w:r>
      <w:r>
        <w:rPr>
          <w:szCs w:val="24"/>
        </w:rPr>
        <w:t>su</w:t>
      </w:r>
      <w:r w:rsidRPr="00CA0D40">
        <w:rPr>
          <w:szCs w:val="24"/>
        </w:rPr>
        <w:t xml:space="preserve"> “Tempo verbale - Strutture quantificate in forma logica”, Accademia della Crusca, Firenze, </w:t>
      </w:r>
      <w:r>
        <w:rPr>
          <w:szCs w:val="24"/>
        </w:rPr>
        <w:t>dicembre</w:t>
      </w:r>
      <w:r w:rsidRPr="00CA0D40">
        <w:rPr>
          <w:szCs w:val="24"/>
        </w:rPr>
        <w:t xml:space="preserve"> 1979;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  <w:rPr>
          <w:lang w:val="en-US"/>
        </w:rPr>
      </w:pPr>
      <w:r w:rsidRPr="00C4429D">
        <w:rPr>
          <w:lang w:val="en-US"/>
        </w:rPr>
        <w:t>“The structure of the Italian auxiliary” (</w:t>
      </w:r>
      <w:r>
        <w:rPr>
          <w:lang w:val="en-US"/>
        </w:rPr>
        <w:t>con</w:t>
      </w:r>
      <w:r w:rsidRPr="00C4429D">
        <w:rPr>
          <w:lang w:val="en-US"/>
        </w:rPr>
        <w:t xml:space="preserve"> A. </w:t>
      </w:r>
      <w:proofErr w:type="spellStart"/>
      <w:r w:rsidRPr="00C4429D">
        <w:rPr>
          <w:lang w:val="en-US"/>
        </w:rPr>
        <w:t>Marcantonio</w:t>
      </w:r>
      <w:proofErr w:type="spellEnd"/>
      <w:r w:rsidRPr="00C4429D">
        <w:rPr>
          <w:lang w:val="en-US"/>
        </w:rPr>
        <w:t>), al “Forty-second Summer Meeting”, Linguistic Society of America (LSA) at the University of New Mexico, Albuquerque, August 1980;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C4429D">
        <w:t xml:space="preserve">“Considerazioni </w:t>
      </w:r>
      <w:r>
        <w:t>sul sistema verbale italiano”</w:t>
      </w:r>
      <w:r w:rsidRPr="00C4429D">
        <w:t xml:space="preserve">, </w:t>
      </w:r>
      <w:r>
        <w:t>Incontro di Grammatica generativa</w:t>
      </w:r>
      <w:r w:rsidRPr="00C4429D">
        <w:t xml:space="preserve">, Amelia, </w:t>
      </w:r>
      <w:r>
        <w:t>ottobre</w:t>
      </w:r>
      <w:r w:rsidRPr="00C4429D">
        <w:t xml:space="preserve"> 1980;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C4429D">
        <w:t>“Elementi linguistici e cognitivi della comprensione”, seminar</w:t>
      </w:r>
      <w:r>
        <w:t>io</w:t>
      </w:r>
      <w:r w:rsidRPr="00C4429D">
        <w:t xml:space="preserve"> </w:t>
      </w:r>
      <w:r>
        <w:t>tenuto</w:t>
      </w:r>
      <w:r w:rsidRPr="00C4429D">
        <w:t xml:space="preserve"> </w:t>
      </w:r>
      <w:r>
        <w:t>al Laboratorio scientifico</w:t>
      </w:r>
      <w:r w:rsidRPr="00C4429D">
        <w:t xml:space="preserve"> </w:t>
      </w:r>
      <w:r>
        <w:t>dell’</w:t>
      </w:r>
      <w:r w:rsidRPr="00C4429D">
        <w:t xml:space="preserve">Università degli Studi “La Sapienza”, </w:t>
      </w:r>
      <w:r>
        <w:t>giugno</w:t>
      </w:r>
      <w:r w:rsidRPr="00C4429D">
        <w:t xml:space="preserve"> 1982;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  <w:rPr>
          <w:lang w:val="en-US"/>
        </w:rPr>
      </w:pPr>
      <w:r w:rsidRPr="00C4429D">
        <w:rPr>
          <w:lang w:val="en-US"/>
        </w:rPr>
        <w:t xml:space="preserve">“Is there such a thing as a lexicon in models of linguistic comprehension?”, Second International Colloquium on the Interdisciplinary Study of the Semantics of Natural Language on the theme “Meaning and the Lexicon”, organized by the </w:t>
      </w:r>
      <w:proofErr w:type="spellStart"/>
      <w:r w:rsidRPr="00C4429D">
        <w:rPr>
          <w:lang w:val="en-US"/>
        </w:rPr>
        <w:t>Stichting</w:t>
      </w:r>
      <w:proofErr w:type="spellEnd"/>
      <w:r w:rsidRPr="00C4429D">
        <w:rPr>
          <w:lang w:val="en-US"/>
        </w:rPr>
        <w:t xml:space="preserve"> Nijmegen Institute of Semantics (Kleve, Germania, 30/8-2/9, 1983);</w:t>
      </w:r>
    </w:p>
    <w:p w:rsidR="005901EB" w:rsidRPr="00CA0D40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CA0D40">
        <w:t xml:space="preserve">“Modelli sintattici generativi non trasformazionali”, Incontri </w:t>
      </w:r>
      <w:r>
        <w:t>linguistici del lunedì</w:t>
      </w:r>
      <w:r w:rsidRPr="00CA0D40">
        <w:t xml:space="preserve"> organiz</w:t>
      </w:r>
      <w:r>
        <w:t>zati</w:t>
      </w:r>
      <w:r w:rsidRPr="00CA0D40">
        <w:t xml:space="preserve"> </w:t>
      </w:r>
      <w:r>
        <w:t>dal</w:t>
      </w:r>
      <w:r w:rsidRPr="00CA0D40">
        <w:t xml:space="preserve"> D</w:t>
      </w:r>
      <w:r>
        <w:t>ipartimento</w:t>
      </w:r>
      <w:r w:rsidRPr="00CA0D40">
        <w:t xml:space="preserve"> </w:t>
      </w:r>
      <w:r>
        <w:t>di Scienze del linguaggio</w:t>
      </w:r>
      <w:r w:rsidRPr="00CA0D40">
        <w:t xml:space="preserve"> (</w:t>
      </w:r>
      <w:proofErr w:type="spellStart"/>
      <w:r w:rsidRPr="00CA0D40">
        <w:t>=DSL</w:t>
      </w:r>
      <w:proofErr w:type="spellEnd"/>
      <w:r w:rsidRPr="00CA0D40">
        <w:t xml:space="preserve">) </w:t>
      </w:r>
      <w:r>
        <w:t>dell’</w:t>
      </w:r>
      <w:r w:rsidRPr="00CA0D40">
        <w:t xml:space="preserve">Università di Roma “La Sapienza”, </w:t>
      </w:r>
      <w:r>
        <w:t>ottobre</w:t>
      </w:r>
      <w:r w:rsidRPr="00CA0D40">
        <w:t xml:space="preserve"> 1984;</w:t>
      </w:r>
    </w:p>
    <w:p w:rsidR="005901EB" w:rsidRPr="001A51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1A519D">
        <w:t xml:space="preserve">“Gli universali linguistici e la grammatica lessico-funzionale”, </w:t>
      </w:r>
      <w:r>
        <w:t>Incontro annuale organizzato dalla rivista</w:t>
      </w:r>
      <w:r w:rsidRPr="001A519D">
        <w:t xml:space="preserve"> </w:t>
      </w:r>
      <w:r w:rsidRPr="001A519D">
        <w:rPr>
          <w:i/>
          <w:iCs/>
        </w:rPr>
        <w:t>Lingua e Stile</w:t>
      </w:r>
      <w:r w:rsidRPr="001A519D">
        <w:t xml:space="preserve"> </w:t>
      </w:r>
      <w:r>
        <w:t>sul tema</w:t>
      </w:r>
      <w:r w:rsidRPr="001A519D">
        <w:t xml:space="preserve"> “Ritorno alle strutturalismo, Bologna 1985;</w:t>
      </w:r>
    </w:p>
    <w:p w:rsidR="005901EB" w:rsidRPr="001A51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1A519D">
        <w:t xml:space="preserve">“Il controllo delle frasi completive in italiano e l’approccio lessico-funzionale”, XI </w:t>
      </w:r>
      <w:r>
        <w:t>Incontro di Grammatica generativa</w:t>
      </w:r>
      <w:r w:rsidRPr="001A519D">
        <w:t xml:space="preserve"> organiz</w:t>
      </w:r>
      <w:r>
        <w:t>zato</w:t>
      </w:r>
      <w:r w:rsidRPr="001A519D">
        <w:t xml:space="preserve"> </w:t>
      </w:r>
      <w:r>
        <w:t>dal</w:t>
      </w:r>
      <w:r w:rsidRPr="001A519D">
        <w:t xml:space="preserve"> DSL, </w:t>
      </w:r>
      <w:r>
        <w:t>marzo</w:t>
      </w:r>
      <w:r w:rsidRPr="001A519D">
        <w:t xml:space="preserve"> 1985;</w:t>
      </w:r>
    </w:p>
    <w:p w:rsidR="005901EB" w:rsidRPr="001A51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1A519D">
        <w:lastRenderedPageBreak/>
        <w:t xml:space="preserve"> </w:t>
      </w:r>
      <w:r w:rsidRPr="00C4429D">
        <w:t>“Sui rapporti tra linguistica e psicologia nello studio della comprensione delle frasi: conflitto o cooperazione?”</w:t>
      </w:r>
      <w:r>
        <w:t>,</w:t>
      </w:r>
      <w:r w:rsidRPr="00C4429D">
        <w:t xml:space="preserve"> </w:t>
      </w:r>
      <w:r w:rsidRPr="001A519D">
        <w:t xml:space="preserve">XIX </w:t>
      </w:r>
      <w:r>
        <w:t>Convegno internazionale organizzato dalla</w:t>
      </w:r>
      <w:r w:rsidRPr="001A519D">
        <w:t xml:space="preserve"> Società di Linguistica Italiana </w:t>
      </w:r>
      <w:r>
        <w:t>all’</w:t>
      </w:r>
      <w:r w:rsidRPr="001A519D">
        <w:t xml:space="preserve">Università di Roma “La Sapienza” </w:t>
      </w:r>
      <w:r>
        <w:t>sul tema</w:t>
      </w:r>
      <w:r w:rsidRPr="001A519D">
        <w:t xml:space="preserve"> “Percezione, comprensione, interpretazione: dalla parte del ricevente”, </w:t>
      </w:r>
      <w:r>
        <w:t>novembre</w:t>
      </w:r>
      <w:r w:rsidRPr="001A519D">
        <w:t xml:space="preserve"> 1985;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C4429D">
        <w:t>“Il sistema verbale in italiano: Considerazioni sulle distinzioni temporali-aspettuali dell’italiano, Seminar</w:t>
      </w:r>
      <w:r>
        <w:t>io</w:t>
      </w:r>
      <w:r w:rsidRPr="00C4429D">
        <w:t xml:space="preserve"> </w:t>
      </w:r>
      <w:r>
        <w:t>sul tema</w:t>
      </w:r>
      <w:r w:rsidRPr="00C4429D">
        <w:t xml:space="preserve"> “Sapere linguistico e nuovi strumenti metodologici per l’insegnamento dell’italiano” </w:t>
      </w:r>
      <w:r>
        <w:t>organizzato dal</w:t>
      </w:r>
      <w:r w:rsidRPr="00C4429D">
        <w:t xml:space="preserve"> DSL </w:t>
      </w:r>
      <w:r>
        <w:t>dell’</w:t>
      </w:r>
      <w:r w:rsidRPr="00C4429D">
        <w:t>Università di Roma “</w:t>
      </w:r>
      <w:smartTag w:uri="urn:schemas-microsoft-com:office:smarttags" w:element="PersonName">
        <w:smartTagPr>
          <w:attr w:name="ProductID" w:val="La Sapienza"/>
        </w:smartTagPr>
        <w:r w:rsidRPr="00C4429D">
          <w:t>La Sapienza</w:t>
        </w:r>
      </w:smartTag>
      <w:r w:rsidRPr="00C4429D">
        <w:t>”, 1988;</w:t>
      </w:r>
    </w:p>
    <w:p w:rsidR="005901EB" w:rsidRPr="001A51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1A519D">
        <w:t>“Verso una tipologia dell’accordo nel verbo”, Incontri linguisti</w:t>
      </w:r>
      <w:r>
        <w:t>ci del lunedì organizzati</w:t>
      </w:r>
      <w:r w:rsidRPr="001A519D">
        <w:t xml:space="preserve"> </w:t>
      </w:r>
      <w:r>
        <w:t>dal</w:t>
      </w:r>
      <w:r w:rsidRPr="001A519D">
        <w:t xml:space="preserve"> DSL, </w:t>
      </w:r>
      <w:r>
        <w:t>marzo</w:t>
      </w:r>
      <w:r w:rsidRPr="001A519D">
        <w:t xml:space="preserve"> 1991;</w:t>
      </w:r>
    </w:p>
    <w:p w:rsidR="005901EB" w:rsidRPr="001A51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1A519D">
        <w:t xml:space="preserve">“Sull’accordo nelle lingue ad argomenti pronominali”, XVIII </w:t>
      </w:r>
      <w:r>
        <w:t>Incontro di Grammatica generativa</w:t>
      </w:r>
      <w:r w:rsidRPr="001A519D">
        <w:t xml:space="preserve">, Università di Ferrara, </w:t>
      </w:r>
      <w:r>
        <w:t>febbraio</w:t>
      </w:r>
      <w:r w:rsidRPr="001A519D">
        <w:t xml:space="preserve"> 1992;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C4429D">
        <w:t xml:space="preserve">“Sullo statuto dei clitici soggetto nelle lingue e il parametro del soggetto nullo”, XX </w:t>
      </w:r>
      <w:r>
        <w:t>Incontro di Grammatica generativa</w:t>
      </w:r>
      <w:r w:rsidRPr="00C4429D">
        <w:t xml:space="preserve">, Università di Padova, </w:t>
      </w:r>
      <w:r>
        <w:t>febbraio</w:t>
      </w:r>
      <w:r w:rsidRPr="00C4429D">
        <w:t xml:space="preserve"> 1994;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C4429D">
        <w:t xml:space="preserve">“Sui clitici”, </w:t>
      </w:r>
      <w:r w:rsidRPr="001A519D">
        <w:t>Incontri linguisti</w:t>
      </w:r>
      <w:r>
        <w:t>ci del lunedì organizzati</w:t>
      </w:r>
      <w:r w:rsidRPr="001A519D">
        <w:t xml:space="preserve"> </w:t>
      </w:r>
      <w:r>
        <w:t>dal</w:t>
      </w:r>
      <w:r w:rsidRPr="001A519D">
        <w:t xml:space="preserve"> DSL</w:t>
      </w:r>
      <w:r>
        <w:t xml:space="preserve"> dell’</w:t>
      </w:r>
      <w:r w:rsidRPr="00C4429D">
        <w:t xml:space="preserve">Università Roma Tre, </w:t>
      </w:r>
      <w:r>
        <w:t>aprile</w:t>
      </w:r>
      <w:r w:rsidRPr="00C4429D">
        <w:t xml:space="preserve"> 1994;</w:t>
      </w:r>
    </w:p>
    <w:p w:rsidR="005901EB" w:rsidRPr="001A51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1A519D">
        <w:t xml:space="preserve">“Considerazioni sui clitici: confronto tra lingue </w:t>
      </w:r>
      <w:proofErr w:type="spellStart"/>
      <w:r w:rsidRPr="001A519D">
        <w:t>tipologicamente</w:t>
      </w:r>
      <w:proofErr w:type="spellEnd"/>
      <w:r w:rsidRPr="001A519D">
        <w:t xml:space="preserve"> diverse”, </w:t>
      </w:r>
      <w:r>
        <w:t xml:space="preserve">Incontro annuale organizzato dalla rivista </w:t>
      </w:r>
      <w:r w:rsidRPr="001A519D">
        <w:rPr>
          <w:i/>
          <w:iCs/>
        </w:rPr>
        <w:t>Lingua e Stile</w:t>
      </w:r>
      <w:r w:rsidRPr="001A519D">
        <w:t xml:space="preserve"> </w:t>
      </w:r>
      <w:r>
        <w:t>sul tema</w:t>
      </w:r>
      <w:r w:rsidRPr="001A519D">
        <w:t xml:space="preserve"> “Pronomi”, Bologna, </w:t>
      </w:r>
      <w:r>
        <w:t>aprile</w:t>
      </w:r>
      <w:r w:rsidRPr="001A519D">
        <w:t xml:space="preserve"> 1994;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  <w:rPr>
          <w:lang w:val="en-US"/>
        </w:rPr>
      </w:pPr>
      <w:r w:rsidRPr="00C4429D">
        <w:rPr>
          <w:lang w:val="en-US"/>
        </w:rPr>
        <w:t xml:space="preserve">“On the status of subject </w:t>
      </w:r>
      <w:proofErr w:type="spellStart"/>
      <w:r w:rsidRPr="00C4429D">
        <w:rPr>
          <w:lang w:val="en-US"/>
        </w:rPr>
        <w:t>clitics</w:t>
      </w:r>
      <w:proofErr w:type="spellEnd"/>
      <w:r w:rsidRPr="00C4429D">
        <w:rPr>
          <w:lang w:val="en-US"/>
        </w:rPr>
        <w:t xml:space="preserve"> in the Afro-asiatic languages: evidence from Somali”, Colloquium on the theme “Les </w:t>
      </w:r>
      <w:proofErr w:type="spellStart"/>
      <w:r w:rsidRPr="00C4429D">
        <w:rPr>
          <w:lang w:val="en-US"/>
        </w:rPr>
        <w:t>langues</w:t>
      </w:r>
      <w:proofErr w:type="spellEnd"/>
      <w:r w:rsidRPr="00C4429D">
        <w:rPr>
          <w:lang w:val="en-US"/>
        </w:rPr>
        <w:t xml:space="preserve"> </w:t>
      </w:r>
      <w:proofErr w:type="spellStart"/>
      <w:r w:rsidRPr="00C4429D">
        <w:rPr>
          <w:lang w:val="en-US"/>
        </w:rPr>
        <w:t>chamito-sémitiques</w:t>
      </w:r>
      <w:proofErr w:type="spellEnd"/>
      <w:r w:rsidRPr="00C4429D">
        <w:rPr>
          <w:lang w:val="en-US"/>
        </w:rPr>
        <w:t xml:space="preserve">”, CNRS </w:t>
      </w:r>
      <w:proofErr w:type="spellStart"/>
      <w:r w:rsidRPr="00C4429D">
        <w:rPr>
          <w:lang w:val="en-US"/>
        </w:rPr>
        <w:t>laboratoire</w:t>
      </w:r>
      <w:proofErr w:type="spellEnd"/>
      <w:r w:rsidRPr="00C4429D">
        <w:rPr>
          <w:lang w:val="en-US"/>
        </w:rPr>
        <w:t xml:space="preserve"> </w:t>
      </w:r>
      <w:proofErr w:type="spellStart"/>
      <w:r w:rsidRPr="00C4429D">
        <w:rPr>
          <w:i/>
          <w:lang w:val="en-US"/>
        </w:rPr>
        <w:t>Langues</w:t>
      </w:r>
      <w:proofErr w:type="spellEnd"/>
      <w:r w:rsidRPr="00C4429D">
        <w:rPr>
          <w:i/>
          <w:lang w:val="en-US"/>
        </w:rPr>
        <w:t xml:space="preserve">, </w:t>
      </w:r>
      <w:proofErr w:type="spellStart"/>
      <w:r w:rsidRPr="00C4429D">
        <w:rPr>
          <w:i/>
          <w:lang w:val="en-US"/>
        </w:rPr>
        <w:t>Langage</w:t>
      </w:r>
      <w:proofErr w:type="spellEnd"/>
      <w:r w:rsidRPr="00C4429D">
        <w:rPr>
          <w:i/>
          <w:lang w:val="en-US"/>
        </w:rPr>
        <w:t xml:space="preserve"> et Cognition</w:t>
      </w:r>
      <w:r w:rsidRPr="00C4429D">
        <w:rPr>
          <w:lang w:val="en-US"/>
        </w:rPr>
        <w:t xml:space="preserve">, </w:t>
      </w:r>
      <w:proofErr w:type="spellStart"/>
      <w:r w:rsidRPr="00C4429D">
        <w:rPr>
          <w:lang w:val="en-US"/>
        </w:rPr>
        <w:t>Université</w:t>
      </w:r>
      <w:proofErr w:type="spellEnd"/>
      <w:r w:rsidRPr="00C4429D">
        <w:rPr>
          <w:lang w:val="en-US"/>
        </w:rPr>
        <w:t xml:space="preserve"> de Nice-Sophia </w:t>
      </w:r>
      <w:proofErr w:type="spellStart"/>
      <w:r w:rsidRPr="00C4429D">
        <w:rPr>
          <w:lang w:val="en-US"/>
        </w:rPr>
        <w:t>Antipolis</w:t>
      </w:r>
      <w:proofErr w:type="spellEnd"/>
      <w:r w:rsidRPr="00C4429D">
        <w:rPr>
          <w:lang w:val="en-US"/>
        </w:rPr>
        <w:t xml:space="preserve">, Sophia </w:t>
      </w:r>
      <w:proofErr w:type="spellStart"/>
      <w:r w:rsidRPr="00C4429D">
        <w:rPr>
          <w:lang w:val="en-US"/>
        </w:rPr>
        <w:t>Antipolis</w:t>
      </w:r>
      <w:proofErr w:type="spellEnd"/>
      <w:r w:rsidRPr="00C4429D">
        <w:rPr>
          <w:lang w:val="en-US"/>
        </w:rPr>
        <w:t>, June 16th-18th, 1994;</w:t>
      </w:r>
    </w:p>
    <w:p w:rsidR="005901EB" w:rsidRPr="001A51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1A519D">
        <w:t xml:space="preserve">“Sulla morfologia flessiva: tra lessico e sintassi”, </w:t>
      </w:r>
      <w:r>
        <w:t>Convegno internazionale della</w:t>
      </w:r>
      <w:r w:rsidRPr="001A519D">
        <w:t xml:space="preserve"> Società di Linguistica Italiana </w:t>
      </w:r>
      <w:r>
        <w:t>sul tema</w:t>
      </w:r>
      <w:r w:rsidRPr="001A519D">
        <w:t xml:space="preserve"> “Lessico e grammatica: teorie linguistiche e applicazioni lessicografiche”, Madrid, </w:t>
      </w:r>
      <w:r>
        <w:t>febbraio</w:t>
      </w:r>
      <w:r w:rsidRPr="001A519D">
        <w:t xml:space="preserve"> 1995;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C4429D">
        <w:t>“Sull’</w:t>
      </w:r>
      <w:r w:rsidRPr="00C4429D">
        <w:rPr>
          <w:i/>
        </w:rPr>
        <w:t>antiagreement</w:t>
      </w:r>
      <w:r w:rsidRPr="00C4429D">
        <w:t xml:space="preserve">”, </w:t>
      </w:r>
      <w:proofErr w:type="spellStart"/>
      <w:r w:rsidRPr="00C4429D">
        <w:t>Italo-ispanic</w:t>
      </w:r>
      <w:proofErr w:type="spellEnd"/>
      <w:r w:rsidRPr="00C4429D">
        <w:t xml:space="preserve"> </w:t>
      </w:r>
      <w:proofErr w:type="spellStart"/>
      <w:r w:rsidRPr="00C4429D">
        <w:t>Linguistics</w:t>
      </w:r>
      <w:proofErr w:type="spellEnd"/>
      <w:r w:rsidRPr="00C4429D">
        <w:t xml:space="preserve"> </w:t>
      </w:r>
      <w:proofErr w:type="spellStart"/>
      <w:r w:rsidRPr="00C4429D">
        <w:t>Colloquium</w:t>
      </w:r>
      <w:proofErr w:type="spellEnd"/>
      <w:r w:rsidRPr="00C4429D">
        <w:t xml:space="preserve">, Dipartimento di Linguistica </w:t>
      </w:r>
      <w:r>
        <w:t>dell’</w:t>
      </w:r>
      <w:r w:rsidRPr="00C4429D">
        <w:t xml:space="preserve">Università Roma Tre, </w:t>
      </w:r>
      <w:proofErr w:type="spellStart"/>
      <w:r w:rsidRPr="00C4429D">
        <w:t>June</w:t>
      </w:r>
      <w:proofErr w:type="spellEnd"/>
      <w:r w:rsidRPr="00C4429D">
        <w:t xml:space="preserve"> 30th-July 1st, 1995;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  <w:rPr>
          <w:lang w:val="en-US"/>
        </w:rPr>
      </w:pPr>
      <w:r w:rsidRPr="00C4429D">
        <w:rPr>
          <w:lang w:val="en-GB"/>
        </w:rPr>
        <w:t xml:space="preserve">“For a lexical-functional representation of agreement affixes and </w:t>
      </w:r>
      <w:proofErr w:type="spellStart"/>
      <w:r w:rsidRPr="00C4429D">
        <w:rPr>
          <w:lang w:val="en-GB"/>
        </w:rPr>
        <w:t>clitics</w:t>
      </w:r>
      <w:proofErr w:type="spellEnd"/>
      <w:r w:rsidRPr="00C4429D">
        <w:rPr>
          <w:lang w:val="en-GB"/>
        </w:rPr>
        <w:t>”, 1997 International Lexical Functional Grammar Conference, University of San Diego, California, June 19th-21</w:t>
      </w:r>
      <w:r w:rsidRPr="00C4429D">
        <w:rPr>
          <w:vertAlign w:val="superscript"/>
          <w:lang w:val="en-GB"/>
        </w:rPr>
        <w:t>st</w:t>
      </w:r>
      <w:r w:rsidRPr="00C4429D">
        <w:rPr>
          <w:lang w:val="en-GB"/>
        </w:rPr>
        <w:t>, 1997;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  <w:rPr>
          <w:lang w:val="en-US"/>
        </w:rPr>
      </w:pPr>
      <w:r w:rsidRPr="00C4429D">
        <w:rPr>
          <w:lang w:val="en-US"/>
        </w:rPr>
        <w:t xml:space="preserve">“Agreement, </w:t>
      </w:r>
      <w:proofErr w:type="spellStart"/>
      <w:r w:rsidRPr="00C4429D">
        <w:rPr>
          <w:lang w:val="en-US"/>
        </w:rPr>
        <w:t>Pronominalization</w:t>
      </w:r>
      <w:proofErr w:type="spellEnd"/>
      <w:r w:rsidRPr="00C4429D">
        <w:rPr>
          <w:lang w:val="en-US"/>
        </w:rPr>
        <w:t xml:space="preserve"> and Word Order in Pragmatically-oriented Languages”, European Colloquium on the theme “</w:t>
      </w:r>
      <w:r>
        <w:rPr>
          <w:lang w:val="en-US"/>
        </w:rPr>
        <w:t>B</w:t>
      </w:r>
      <w:r w:rsidRPr="00C4429D">
        <w:rPr>
          <w:lang w:val="en-US"/>
        </w:rPr>
        <w:t>oundarie</w:t>
      </w:r>
      <w:r>
        <w:rPr>
          <w:lang w:val="en-US"/>
        </w:rPr>
        <w:t>s between morphology and syntax</w:t>
      </w:r>
      <w:r w:rsidRPr="00C4429D">
        <w:rPr>
          <w:lang w:val="en-US"/>
        </w:rPr>
        <w:t xml:space="preserve">, </w:t>
      </w:r>
      <w:proofErr w:type="spellStart"/>
      <w:r w:rsidRPr="00C4429D">
        <w:rPr>
          <w:lang w:val="en-US"/>
        </w:rPr>
        <w:t>Dipartimento</w:t>
      </w:r>
      <w:proofErr w:type="spellEnd"/>
      <w:r w:rsidRPr="00C4429D">
        <w:rPr>
          <w:lang w:val="en-US"/>
        </w:rPr>
        <w:t xml:space="preserve"> </w:t>
      </w:r>
      <w:proofErr w:type="spellStart"/>
      <w:r w:rsidRPr="00C4429D">
        <w:rPr>
          <w:lang w:val="en-US"/>
        </w:rPr>
        <w:t>di</w:t>
      </w:r>
      <w:proofErr w:type="spellEnd"/>
      <w:r w:rsidRPr="00C4429D">
        <w:rPr>
          <w:lang w:val="en-US"/>
        </w:rPr>
        <w:t xml:space="preserve"> </w:t>
      </w:r>
      <w:proofErr w:type="spellStart"/>
      <w:r w:rsidRPr="00C4429D">
        <w:rPr>
          <w:lang w:val="en-US"/>
        </w:rPr>
        <w:t>Linguistica</w:t>
      </w:r>
      <w:proofErr w:type="spellEnd"/>
      <w:r w:rsidRPr="00C4429D">
        <w:rPr>
          <w:lang w:val="en-US"/>
        </w:rPr>
        <w:t xml:space="preserve"> </w:t>
      </w:r>
      <w:proofErr w:type="spellStart"/>
      <w:r>
        <w:rPr>
          <w:lang w:val="en-US"/>
        </w:rPr>
        <w:t>dell’</w:t>
      </w:r>
      <w:r w:rsidRPr="00C4429D">
        <w:rPr>
          <w:lang w:val="en-US"/>
        </w:rPr>
        <w:t>Università</w:t>
      </w:r>
      <w:proofErr w:type="spellEnd"/>
      <w:r w:rsidRPr="00C4429D">
        <w:rPr>
          <w:lang w:val="en-US"/>
        </w:rPr>
        <w:t xml:space="preserve"> Roma </w:t>
      </w:r>
      <w:proofErr w:type="spellStart"/>
      <w:r w:rsidRPr="00C4429D">
        <w:rPr>
          <w:lang w:val="en-US"/>
        </w:rPr>
        <w:t>Tre</w:t>
      </w:r>
      <w:proofErr w:type="spellEnd"/>
      <w:r w:rsidRPr="00C4429D">
        <w:rPr>
          <w:lang w:val="en-US"/>
        </w:rPr>
        <w:t xml:space="preserve">, </w:t>
      </w:r>
      <w:proofErr w:type="spellStart"/>
      <w:r>
        <w:rPr>
          <w:lang w:val="en-US"/>
        </w:rPr>
        <w:t>ottobre</w:t>
      </w:r>
      <w:proofErr w:type="spellEnd"/>
      <w:r w:rsidRPr="00C4429D">
        <w:rPr>
          <w:lang w:val="en-US"/>
        </w:rPr>
        <w:t xml:space="preserve"> 23-25, 1997;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  <w:rPr>
          <w:lang w:val="en-US"/>
        </w:rPr>
      </w:pPr>
      <w:r w:rsidRPr="00C4429D">
        <w:rPr>
          <w:lang w:val="en-GB"/>
        </w:rPr>
        <w:t>“On the grammatical realization of discourse functions in Somali”, 1999 International Lexical Functional Grammar Conference, University of Manchester, July 19th-21th, 1999;</w:t>
      </w:r>
    </w:p>
    <w:p w:rsidR="005901EB" w:rsidRPr="00B23A61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B23A61">
        <w:t xml:space="preserve">“La sintassi di una lingua pragmaticamente orientata”, </w:t>
      </w:r>
      <w:r>
        <w:t>Convegno sul tema</w:t>
      </w:r>
      <w:r w:rsidRPr="00B23A61">
        <w:t xml:space="preserve"> “Grammatica e pragmatica”, Università di Trieste, </w:t>
      </w:r>
      <w:r>
        <w:t>ottobre 14-16</w:t>
      </w:r>
      <w:r w:rsidRPr="00B23A61">
        <w:t>, 1999;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C4429D">
        <w:t xml:space="preserve">“L’ordine libero delle parole negli approcci teorici formali”, </w:t>
      </w:r>
      <w:proofErr w:type="spellStart"/>
      <w:r w:rsidRPr="00C4429D">
        <w:t>XXXIII</w:t>
      </w:r>
      <w:proofErr w:type="spellEnd"/>
      <w:r w:rsidRPr="00C4429D">
        <w:t xml:space="preserve"> </w:t>
      </w:r>
      <w:r>
        <w:t xml:space="preserve">Convegno internazionale organizzato dalla </w:t>
      </w:r>
      <w:r w:rsidRPr="00C4429D">
        <w:t xml:space="preserve">Società di Linguistica Italiana </w:t>
      </w:r>
      <w:r>
        <w:t>sul tema</w:t>
      </w:r>
      <w:r w:rsidRPr="00C4429D">
        <w:t xml:space="preserve"> “Dati empirici e teorie linguistiche”, Università di Napoli “Federico II”, </w:t>
      </w:r>
      <w:r>
        <w:t>ottobre</w:t>
      </w:r>
      <w:r w:rsidRPr="00C4429D">
        <w:t xml:space="preserve"> 2</w:t>
      </w:r>
      <w:r>
        <w:t>8-30</w:t>
      </w:r>
      <w:r w:rsidRPr="00C4429D">
        <w:t>, 1999;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C4429D">
        <w:t xml:space="preserve">“Sulla variazione morfo-sintattica”, </w:t>
      </w:r>
      <w:r>
        <w:t xml:space="preserve">Seminario </w:t>
      </w:r>
      <w:proofErr w:type="spellStart"/>
      <w:r w:rsidRPr="00C4429D">
        <w:t>Privatissimum</w:t>
      </w:r>
      <w:proofErr w:type="spellEnd"/>
      <w:r w:rsidRPr="00C4429D">
        <w:t xml:space="preserve">, Dipartimento di Linguistica </w:t>
      </w:r>
      <w:r>
        <w:t>dell’</w:t>
      </w:r>
      <w:r w:rsidRPr="00C4429D">
        <w:t>Università Roma Tre, 14</w:t>
      </w:r>
      <w:r>
        <w:t xml:space="preserve"> febbraio,</w:t>
      </w:r>
      <w:r w:rsidRPr="00C4429D">
        <w:t xml:space="preserve"> 2002:,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  <w:rPr>
          <w:lang w:val="en-US"/>
        </w:rPr>
      </w:pPr>
      <w:r w:rsidRPr="00C4429D">
        <w:rPr>
          <w:lang w:val="en-US"/>
        </w:rPr>
        <w:t xml:space="preserve">“Linguistic data as complex items”, International Colloquium on the theme “What do we speak about when we speak of Linguistics?”, </w:t>
      </w:r>
      <w:proofErr w:type="spellStart"/>
      <w:r w:rsidRPr="00C4429D">
        <w:rPr>
          <w:lang w:val="en-US"/>
        </w:rPr>
        <w:t>Dipartimento</w:t>
      </w:r>
      <w:proofErr w:type="spellEnd"/>
      <w:r w:rsidRPr="00C4429D">
        <w:rPr>
          <w:lang w:val="en-US"/>
        </w:rPr>
        <w:t xml:space="preserve"> </w:t>
      </w:r>
      <w:proofErr w:type="spellStart"/>
      <w:r w:rsidRPr="00C4429D">
        <w:rPr>
          <w:lang w:val="en-US"/>
        </w:rPr>
        <w:t>di</w:t>
      </w:r>
      <w:proofErr w:type="spellEnd"/>
      <w:r w:rsidRPr="00C4429D">
        <w:rPr>
          <w:lang w:val="en-US"/>
        </w:rPr>
        <w:t xml:space="preserve"> </w:t>
      </w:r>
      <w:proofErr w:type="spellStart"/>
      <w:r w:rsidRPr="00C4429D">
        <w:rPr>
          <w:lang w:val="en-US"/>
        </w:rPr>
        <w:t>Linguistica</w:t>
      </w:r>
      <w:proofErr w:type="spellEnd"/>
      <w:r w:rsidRPr="00C4429D">
        <w:rPr>
          <w:lang w:val="en-US"/>
        </w:rPr>
        <w:t xml:space="preserve"> of the </w:t>
      </w:r>
      <w:proofErr w:type="spellStart"/>
      <w:r w:rsidRPr="00C4429D">
        <w:rPr>
          <w:lang w:val="en-US"/>
        </w:rPr>
        <w:t>Università</w:t>
      </w:r>
      <w:proofErr w:type="spellEnd"/>
      <w:r w:rsidRPr="00C4429D">
        <w:rPr>
          <w:lang w:val="en-US"/>
        </w:rPr>
        <w:t xml:space="preserve"> Roma </w:t>
      </w:r>
      <w:proofErr w:type="spellStart"/>
      <w:r w:rsidRPr="00C4429D">
        <w:rPr>
          <w:lang w:val="en-US"/>
        </w:rPr>
        <w:t>Tre</w:t>
      </w:r>
      <w:proofErr w:type="spellEnd"/>
      <w:r w:rsidRPr="00C4429D">
        <w:rPr>
          <w:lang w:val="en-US"/>
        </w:rPr>
        <w:t>, July 1st-2nd, 2002;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C4429D">
        <w:t xml:space="preserve">“Clitici pronominali, affini e categorie vuote”, </w:t>
      </w:r>
      <w:r>
        <w:t xml:space="preserve">Seminario </w:t>
      </w:r>
      <w:proofErr w:type="spellStart"/>
      <w:r w:rsidRPr="00C4429D">
        <w:t>Privatissimum</w:t>
      </w:r>
      <w:proofErr w:type="spellEnd"/>
      <w:r w:rsidRPr="00C4429D">
        <w:t xml:space="preserve">, Dipartimento di Linguistica </w:t>
      </w:r>
      <w:r>
        <w:t>dell’</w:t>
      </w:r>
      <w:r w:rsidRPr="00C4429D">
        <w:t xml:space="preserve">Università Roma Tre, </w:t>
      </w:r>
      <w:r>
        <w:t>28 novembre, 2002</w:t>
      </w:r>
      <w:r w:rsidRPr="00C4429D">
        <w:t>;</w:t>
      </w:r>
    </w:p>
    <w:p w:rsidR="005901EB" w:rsidRPr="00B23A61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B23A61">
        <w:lastRenderedPageBreak/>
        <w:t xml:space="preserve">“Focus sul </w:t>
      </w:r>
      <w:proofErr w:type="spellStart"/>
      <w:r w:rsidRPr="00B23A61">
        <w:t>topic</w:t>
      </w:r>
      <w:proofErr w:type="spellEnd"/>
      <w:r w:rsidRPr="00B23A61">
        <w:t>”, Convegno internaz</w:t>
      </w:r>
      <w:r>
        <w:t>ionale sul tema</w:t>
      </w:r>
      <w:r w:rsidRPr="00B23A61">
        <w:t xml:space="preserve"> “Il parlato (italiano)”, Università di Napoli, </w:t>
      </w:r>
      <w:r>
        <w:t>febbraio</w:t>
      </w:r>
      <w:r w:rsidRPr="00B23A61">
        <w:t xml:space="preserve"> 13-15, 2003 (</w:t>
      </w:r>
      <w:r>
        <w:t>presentato anche agli Incontri linguistici del giovedì</w:t>
      </w:r>
      <w:r w:rsidRPr="00B23A61">
        <w:t xml:space="preserve"> </w:t>
      </w:r>
      <w:r>
        <w:t>del</w:t>
      </w:r>
      <w:r w:rsidRPr="00B23A61">
        <w:t xml:space="preserve"> Dipartimento di Linguistica </w:t>
      </w:r>
      <w:r>
        <w:t>dell’</w:t>
      </w:r>
      <w:r w:rsidRPr="00B23A61">
        <w:t xml:space="preserve">Università Roma Tre, </w:t>
      </w:r>
      <w:r>
        <w:t>febbraio</w:t>
      </w:r>
      <w:r w:rsidRPr="00B23A61">
        <w:t xml:space="preserve"> 2003);</w:t>
      </w:r>
    </w:p>
    <w:p w:rsidR="005901EB" w:rsidRPr="00C4429D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C4429D">
        <w:t>“Tipologia sintattica nell’i</w:t>
      </w:r>
      <w:r>
        <w:t>nterfaccia con la pragmatica”,</w:t>
      </w:r>
      <w:r w:rsidRPr="00C4429D">
        <w:t xml:space="preserve"> Due Giornate </w:t>
      </w:r>
      <w:proofErr w:type="spellStart"/>
      <w:r w:rsidRPr="00C4429D">
        <w:t>italo-danesi</w:t>
      </w:r>
      <w:proofErr w:type="spellEnd"/>
      <w:r w:rsidRPr="00C4429D">
        <w:t xml:space="preserve"> di studi linguistici, Dipartimento di Italianistica dell’Università Roma Tre, </w:t>
      </w:r>
      <w:r>
        <w:t>27-28 novembre</w:t>
      </w:r>
      <w:r w:rsidRPr="00C4429D">
        <w:t xml:space="preserve"> 2003;</w:t>
      </w:r>
    </w:p>
    <w:p w:rsidR="005901EB" w:rsidRPr="00B23A61" w:rsidRDefault="005901EB" w:rsidP="005901EB">
      <w:pPr>
        <w:numPr>
          <w:ilvl w:val="0"/>
          <w:numId w:val="1"/>
        </w:numPr>
        <w:tabs>
          <w:tab w:val="clear" w:pos="360"/>
          <w:tab w:val="left" w:pos="454"/>
        </w:tabs>
        <w:ind w:left="1134" w:firstLine="0"/>
        <w:jc w:val="both"/>
      </w:pPr>
      <w:r w:rsidRPr="00B23A61">
        <w:t xml:space="preserve">“L’interfaccia sintassi-pragmatica”, </w:t>
      </w:r>
      <w:r>
        <w:t>Incontri linguistici del giovedì</w:t>
      </w:r>
      <w:r w:rsidRPr="00B23A61">
        <w:t xml:space="preserve"> </w:t>
      </w:r>
      <w:r>
        <w:t>del</w:t>
      </w:r>
      <w:r w:rsidRPr="00B23A61">
        <w:t xml:space="preserve"> Dipartimento di Linguistica </w:t>
      </w:r>
      <w:r>
        <w:t>dell’</w:t>
      </w:r>
      <w:r w:rsidRPr="00B23A61">
        <w:t xml:space="preserve">Università Roma Tre, </w:t>
      </w:r>
      <w:r>
        <w:t>gennaio 15</w:t>
      </w:r>
      <w:r w:rsidRPr="00B23A61">
        <w:t>, 2004;</w:t>
      </w:r>
    </w:p>
    <w:p w:rsidR="005901EB" w:rsidRPr="00144C7F" w:rsidRDefault="005901EB" w:rsidP="005901EB">
      <w:pPr>
        <w:pStyle w:val="Titolo"/>
        <w:numPr>
          <w:ilvl w:val="0"/>
          <w:numId w:val="1"/>
        </w:numPr>
        <w:tabs>
          <w:tab w:val="clear" w:pos="360"/>
        </w:tabs>
        <w:spacing w:line="240" w:lineRule="auto"/>
        <w:ind w:left="1134" w:firstLine="0"/>
        <w:jc w:val="both"/>
        <w:rPr>
          <w:b w:val="0"/>
          <w:szCs w:val="24"/>
        </w:rPr>
      </w:pPr>
      <w:r w:rsidRPr="00144C7F">
        <w:rPr>
          <w:b w:val="0"/>
          <w:szCs w:val="24"/>
        </w:rPr>
        <w:t>“L’interfaccia sintassi-flessione”, relazione pres</w:t>
      </w:r>
      <w:r>
        <w:rPr>
          <w:b w:val="0"/>
          <w:szCs w:val="24"/>
        </w:rPr>
        <w:t>entata al</w:t>
      </w:r>
      <w:r w:rsidRPr="00144C7F">
        <w:rPr>
          <w:b w:val="0"/>
          <w:szCs w:val="24"/>
        </w:rPr>
        <w:t xml:space="preserve"> </w:t>
      </w:r>
      <w:proofErr w:type="spellStart"/>
      <w:r w:rsidRPr="00144C7F">
        <w:rPr>
          <w:b w:val="0"/>
          <w:szCs w:val="24"/>
        </w:rPr>
        <w:t>Morphology</w:t>
      </w:r>
      <w:proofErr w:type="spellEnd"/>
      <w:r w:rsidRPr="00144C7F">
        <w:rPr>
          <w:b w:val="0"/>
          <w:szCs w:val="24"/>
        </w:rPr>
        <w:t xml:space="preserve"> Meeting </w:t>
      </w:r>
      <w:proofErr w:type="spellStart"/>
      <w:r w:rsidRPr="00144C7F">
        <w:rPr>
          <w:b w:val="0"/>
          <w:szCs w:val="24"/>
        </w:rPr>
        <w:t>Series</w:t>
      </w:r>
      <w:proofErr w:type="spellEnd"/>
      <w:r w:rsidRPr="00144C7F">
        <w:rPr>
          <w:b w:val="0"/>
          <w:szCs w:val="24"/>
        </w:rPr>
        <w:t xml:space="preserve"> “Mor-Bo/</w:t>
      </w:r>
      <w:proofErr w:type="spellStart"/>
      <w:r w:rsidRPr="00144C7F">
        <w:rPr>
          <w:b w:val="0"/>
          <w:szCs w:val="24"/>
        </w:rPr>
        <w:t>Conf</w:t>
      </w:r>
      <w:proofErr w:type="spellEnd"/>
      <w:r w:rsidRPr="00144C7F">
        <w:rPr>
          <w:b w:val="0"/>
          <w:szCs w:val="24"/>
        </w:rPr>
        <w:t xml:space="preserve">”, Dipartimento di Linguistica </w:t>
      </w:r>
      <w:r>
        <w:rPr>
          <w:b w:val="0"/>
          <w:szCs w:val="24"/>
        </w:rPr>
        <w:t>della</w:t>
      </w:r>
      <w:r w:rsidRPr="00144C7F">
        <w:rPr>
          <w:b w:val="0"/>
          <w:szCs w:val="24"/>
        </w:rPr>
        <w:t xml:space="preserve"> Università di Bologna, </w:t>
      </w:r>
      <w:r>
        <w:rPr>
          <w:b w:val="0"/>
          <w:szCs w:val="24"/>
        </w:rPr>
        <w:t>21 marzo</w:t>
      </w:r>
      <w:r w:rsidRPr="00144C7F">
        <w:rPr>
          <w:b w:val="0"/>
          <w:szCs w:val="24"/>
        </w:rPr>
        <w:t>, 2005;</w:t>
      </w:r>
    </w:p>
    <w:p w:rsidR="005901EB" w:rsidRPr="00144C7F" w:rsidRDefault="005901EB" w:rsidP="005901EB">
      <w:pPr>
        <w:pStyle w:val="Titolo"/>
        <w:numPr>
          <w:ilvl w:val="0"/>
          <w:numId w:val="2"/>
        </w:numPr>
        <w:spacing w:line="240" w:lineRule="auto"/>
        <w:ind w:left="1134" w:firstLine="0"/>
        <w:jc w:val="both"/>
        <w:rPr>
          <w:b w:val="0"/>
          <w:szCs w:val="24"/>
        </w:rPr>
      </w:pPr>
      <w:r w:rsidRPr="00144C7F">
        <w:rPr>
          <w:b w:val="0"/>
          <w:szCs w:val="24"/>
        </w:rPr>
        <w:t xml:space="preserve">“Interface </w:t>
      </w:r>
      <w:proofErr w:type="spellStart"/>
      <w:r w:rsidRPr="00144C7F">
        <w:rPr>
          <w:b w:val="0"/>
          <w:szCs w:val="24"/>
        </w:rPr>
        <w:t>interpretation</w:t>
      </w:r>
      <w:proofErr w:type="spellEnd"/>
      <w:r w:rsidRPr="00144C7F">
        <w:rPr>
          <w:b w:val="0"/>
          <w:szCs w:val="24"/>
        </w:rPr>
        <w:t xml:space="preserve"> and the </w:t>
      </w:r>
      <w:proofErr w:type="spellStart"/>
      <w:r w:rsidRPr="00144C7F">
        <w:rPr>
          <w:b w:val="0"/>
          <w:szCs w:val="24"/>
        </w:rPr>
        <w:t>interpretation</w:t>
      </w:r>
      <w:proofErr w:type="spellEnd"/>
      <w:r w:rsidRPr="00144C7F">
        <w:rPr>
          <w:b w:val="0"/>
          <w:szCs w:val="24"/>
        </w:rPr>
        <w:t xml:space="preserve"> </w:t>
      </w:r>
      <w:proofErr w:type="spellStart"/>
      <w:r w:rsidRPr="00144C7F">
        <w:rPr>
          <w:b w:val="0"/>
          <w:szCs w:val="24"/>
        </w:rPr>
        <w:t>of</w:t>
      </w:r>
      <w:proofErr w:type="spellEnd"/>
      <w:r w:rsidRPr="00144C7F">
        <w:rPr>
          <w:b w:val="0"/>
          <w:szCs w:val="24"/>
        </w:rPr>
        <w:t xml:space="preserve"> the PF interface”, </w:t>
      </w:r>
      <w:r>
        <w:rPr>
          <w:b w:val="0"/>
          <w:szCs w:val="24"/>
        </w:rPr>
        <w:t>II Convegno nazionale</w:t>
      </w:r>
      <w:r w:rsidRPr="00144C7F">
        <w:rPr>
          <w:b w:val="0"/>
          <w:szCs w:val="24"/>
        </w:rPr>
        <w:t xml:space="preserve"> </w:t>
      </w:r>
      <w:r>
        <w:rPr>
          <w:b w:val="0"/>
          <w:szCs w:val="24"/>
        </w:rPr>
        <w:t>dell’</w:t>
      </w:r>
      <w:r w:rsidRPr="00144C7F">
        <w:rPr>
          <w:b w:val="0"/>
          <w:szCs w:val="24"/>
        </w:rPr>
        <w:t xml:space="preserve">Associazione Italiana di Scienze della Voce (AISV), </w:t>
      </w:r>
      <w:r>
        <w:rPr>
          <w:b w:val="0"/>
          <w:szCs w:val="24"/>
        </w:rPr>
        <w:t>sul tema</w:t>
      </w:r>
      <w:r w:rsidRPr="00144C7F">
        <w:rPr>
          <w:b w:val="0"/>
          <w:szCs w:val="24"/>
        </w:rPr>
        <w:t xml:space="preserve"> “Analisi prosodica. Teorie, modelli e sistemi di annotazione”, Università degli Studi di Salerno, </w:t>
      </w:r>
      <w:proofErr w:type="spellStart"/>
      <w:r w:rsidRPr="00144C7F">
        <w:rPr>
          <w:b w:val="0"/>
          <w:szCs w:val="24"/>
        </w:rPr>
        <w:t>Fisciano</w:t>
      </w:r>
      <w:proofErr w:type="spellEnd"/>
      <w:r w:rsidRPr="00144C7F">
        <w:rPr>
          <w:b w:val="0"/>
          <w:szCs w:val="24"/>
        </w:rPr>
        <w:t xml:space="preserve"> Campus, </w:t>
      </w:r>
      <w:r>
        <w:rPr>
          <w:b w:val="0"/>
          <w:szCs w:val="24"/>
        </w:rPr>
        <w:t>30 novembre-2 dicembre</w:t>
      </w:r>
      <w:r w:rsidRPr="00144C7F">
        <w:rPr>
          <w:b w:val="0"/>
          <w:szCs w:val="24"/>
        </w:rPr>
        <w:t>, 2005;</w:t>
      </w:r>
    </w:p>
    <w:p w:rsidR="005901EB" w:rsidRPr="00C4429D" w:rsidRDefault="005901EB" w:rsidP="005901EB">
      <w:pPr>
        <w:numPr>
          <w:ilvl w:val="0"/>
          <w:numId w:val="2"/>
        </w:numPr>
        <w:ind w:left="1134" w:firstLine="0"/>
        <w:jc w:val="both"/>
      </w:pPr>
      <w:r>
        <w:t>“L’altra faccia della sintassi”</w:t>
      </w:r>
      <w:r w:rsidRPr="00C4429D">
        <w:t xml:space="preserve">, </w:t>
      </w:r>
      <w:r>
        <w:t>Incontri linguistici del giovedì</w:t>
      </w:r>
      <w:r w:rsidRPr="00B23A61">
        <w:t xml:space="preserve"> </w:t>
      </w:r>
      <w:r>
        <w:t>del</w:t>
      </w:r>
      <w:r w:rsidRPr="00B23A61">
        <w:t xml:space="preserve"> Dipartimento di Linguistica </w:t>
      </w:r>
      <w:r>
        <w:t>dell’</w:t>
      </w:r>
      <w:r w:rsidRPr="00B23A61">
        <w:t>Università Roma Tre</w:t>
      </w:r>
      <w:r w:rsidRPr="00C4429D">
        <w:t xml:space="preserve">, </w:t>
      </w:r>
      <w:r>
        <w:t>12 dicembre</w:t>
      </w:r>
      <w:r w:rsidRPr="00C4429D">
        <w:t>, 2005;</w:t>
      </w:r>
    </w:p>
    <w:p w:rsidR="005901EB" w:rsidRPr="00C4429D" w:rsidRDefault="005901EB" w:rsidP="005901EB">
      <w:pPr>
        <w:numPr>
          <w:ilvl w:val="0"/>
          <w:numId w:val="2"/>
        </w:numPr>
        <w:ind w:left="1134" w:firstLine="0"/>
        <w:jc w:val="both"/>
      </w:pPr>
      <w:r>
        <w:t>“La sintassi allo specchio”</w:t>
      </w:r>
      <w:r w:rsidRPr="00C4429D">
        <w:t xml:space="preserve">, </w:t>
      </w:r>
      <w:r>
        <w:t>relazione presentata al</w:t>
      </w:r>
      <w:r w:rsidRPr="00C4429D">
        <w:t xml:space="preserve"> </w:t>
      </w:r>
      <w:proofErr w:type="spellStart"/>
      <w:r w:rsidRPr="00C4429D">
        <w:t>Morphology</w:t>
      </w:r>
      <w:proofErr w:type="spellEnd"/>
      <w:r w:rsidRPr="00C4429D">
        <w:t xml:space="preserve"> Meeting </w:t>
      </w:r>
      <w:proofErr w:type="spellStart"/>
      <w:r w:rsidRPr="00C4429D">
        <w:t>Series</w:t>
      </w:r>
      <w:proofErr w:type="spellEnd"/>
      <w:r w:rsidRPr="00C4429D">
        <w:t xml:space="preserve"> “Mor-Bo/</w:t>
      </w:r>
      <w:proofErr w:type="spellStart"/>
      <w:r w:rsidRPr="00C4429D">
        <w:t>Conf</w:t>
      </w:r>
      <w:proofErr w:type="spellEnd"/>
      <w:r w:rsidRPr="00C4429D">
        <w:t xml:space="preserve">”, Dipartimento di Linguistica </w:t>
      </w:r>
      <w:proofErr w:type="spellStart"/>
      <w:r w:rsidRPr="00C4429D">
        <w:t>of</w:t>
      </w:r>
      <w:proofErr w:type="spellEnd"/>
      <w:r w:rsidRPr="00C4429D">
        <w:t xml:space="preserve"> the Università di Bologna, </w:t>
      </w:r>
      <w:r>
        <w:t>20 aprile</w:t>
      </w:r>
      <w:r w:rsidRPr="00C4429D">
        <w:t>, 2006;</w:t>
      </w:r>
    </w:p>
    <w:p w:rsidR="005901EB" w:rsidRPr="00C4429D" w:rsidRDefault="005901EB" w:rsidP="005901EB">
      <w:pPr>
        <w:numPr>
          <w:ilvl w:val="0"/>
          <w:numId w:val="2"/>
        </w:numPr>
        <w:ind w:left="1134" w:firstLine="0"/>
        <w:jc w:val="both"/>
      </w:pPr>
      <w:r w:rsidRPr="00C4429D">
        <w:t xml:space="preserve">“La sintassi dei circostanziali nel parlato”, </w:t>
      </w:r>
      <w:r>
        <w:t>Convegno internazionale sul tema</w:t>
      </w:r>
      <w:r w:rsidRPr="00C4429D">
        <w:t xml:space="preserve"> “La Comunicazione parlata”, Università di Napoli Federico II, </w:t>
      </w:r>
      <w:r>
        <w:t>23-25 febbraio</w:t>
      </w:r>
      <w:r w:rsidRPr="00C4429D">
        <w:t>, 2006;</w:t>
      </w:r>
    </w:p>
    <w:p w:rsidR="005901EB" w:rsidRPr="00C4429D" w:rsidRDefault="005901EB" w:rsidP="005901EB">
      <w:pPr>
        <w:numPr>
          <w:ilvl w:val="0"/>
          <w:numId w:val="2"/>
        </w:numPr>
        <w:ind w:left="1134" w:firstLine="0"/>
        <w:jc w:val="both"/>
      </w:pPr>
      <w:r w:rsidRPr="00C4429D">
        <w:t xml:space="preserve">“Universali della struttura dell’informazione”, Giornate </w:t>
      </w:r>
      <w:r>
        <w:t>sul tema</w:t>
      </w:r>
      <w:r w:rsidRPr="00C4429D">
        <w:t xml:space="preserve"> “La struttura dell’informazione”, Università Roma Tre, </w:t>
      </w:r>
      <w:r>
        <w:t>23-24 giugno</w:t>
      </w:r>
      <w:r w:rsidRPr="00C4429D">
        <w:t>, 2006;</w:t>
      </w:r>
    </w:p>
    <w:p w:rsidR="005901EB" w:rsidRPr="00C4429D" w:rsidRDefault="005901EB" w:rsidP="005901EB">
      <w:pPr>
        <w:numPr>
          <w:ilvl w:val="0"/>
          <w:numId w:val="2"/>
        </w:numPr>
        <w:ind w:left="1134" w:firstLine="0"/>
        <w:jc w:val="both"/>
        <w:rPr>
          <w:lang w:val="en-GB"/>
        </w:rPr>
      </w:pPr>
      <w:r w:rsidRPr="00C4429D">
        <w:rPr>
          <w:lang w:val="en-GB"/>
        </w:rPr>
        <w:t>“Universality and the word order variation issue today”,</w:t>
      </w:r>
      <w:r w:rsidRPr="00C4429D">
        <w:rPr>
          <w:i/>
          <w:lang w:val="en-GB"/>
        </w:rPr>
        <w:t xml:space="preserve"> </w:t>
      </w:r>
      <w:r w:rsidRPr="00C4429D">
        <w:rPr>
          <w:lang w:val="en-GB"/>
        </w:rPr>
        <w:t xml:space="preserve">39th Annual Meeting of the </w:t>
      </w:r>
      <w:proofErr w:type="spellStart"/>
      <w:r w:rsidRPr="00C4429D">
        <w:rPr>
          <w:lang w:val="en-GB"/>
        </w:rPr>
        <w:t>Societas</w:t>
      </w:r>
      <w:proofErr w:type="spellEnd"/>
      <w:r w:rsidRPr="00C4429D">
        <w:rPr>
          <w:lang w:val="en-GB"/>
        </w:rPr>
        <w:t xml:space="preserve"> </w:t>
      </w:r>
      <w:proofErr w:type="spellStart"/>
      <w:r w:rsidRPr="00C4429D">
        <w:rPr>
          <w:lang w:val="en-GB"/>
        </w:rPr>
        <w:t>Linguistica</w:t>
      </w:r>
      <w:proofErr w:type="spellEnd"/>
      <w:r w:rsidRPr="00C4429D">
        <w:rPr>
          <w:lang w:val="en-GB"/>
        </w:rPr>
        <w:t xml:space="preserve"> </w:t>
      </w:r>
      <w:proofErr w:type="spellStart"/>
      <w:r w:rsidRPr="00C4429D">
        <w:rPr>
          <w:lang w:val="en-GB"/>
        </w:rPr>
        <w:t>Europaea</w:t>
      </w:r>
      <w:proofErr w:type="spellEnd"/>
      <w:r w:rsidRPr="00C4429D">
        <w:rPr>
          <w:lang w:val="en-GB"/>
        </w:rPr>
        <w:t xml:space="preserve"> (SLE) on the theme “Relativism and Universalism in Linguistics”, University of Bremen, Germany, August 30th–September 2nd, 2006;</w:t>
      </w:r>
    </w:p>
    <w:p w:rsidR="005901EB" w:rsidRPr="00C4429D" w:rsidRDefault="005901EB" w:rsidP="005901EB">
      <w:pPr>
        <w:numPr>
          <w:ilvl w:val="0"/>
          <w:numId w:val="2"/>
        </w:numPr>
        <w:ind w:left="1134" w:firstLine="0"/>
        <w:jc w:val="both"/>
        <w:rPr>
          <w:lang w:val="en-GB"/>
        </w:rPr>
      </w:pPr>
      <w:r w:rsidRPr="00C4429D">
        <w:rPr>
          <w:lang w:val="en-GB"/>
        </w:rPr>
        <w:t xml:space="preserve">“Overt and non overt </w:t>
      </w:r>
      <w:proofErr w:type="spellStart"/>
      <w:r w:rsidRPr="00C4429D">
        <w:rPr>
          <w:lang w:val="en-GB"/>
        </w:rPr>
        <w:t>pronominalization</w:t>
      </w:r>
      <w:proofErr w:type="spellEnd"/>
      <w:r w:rsidRPr="00C4429D">
        <w:rPr>
          <w:lang w:val="en-GB"/>
        </w:rPr>
        <w:t xml:space="preserve"> in the languages of the world”, Syntax of the World’s Languages (SWL2), Lancaster University, UK, September 14th-17th, 2006;</w:t>
      </w:r>
    </w:p>
    <w:p w:rsidR="005901EB" w:rsidRPr="00C4429D" w:rsidRDefault="005901EB" w:rsidP="005901EB">
      <w:pPr>
        <w:numPr>
          <w:ilvl w:val="0"/>
          <w:numId w:val="2"/>
        </w:numPr>
        <w:ind w:left="1134" w:firstLine="0"/>
        <w:jc w:val="both"/>
      </w:pPr>
      <w:r w:rsidRPr="00C4429D">
        <w:t xml:space="preserve">“Linguaggio e Comunicazione”, </w:t>
      </w:r>
      <w:r>
        <w:t>relazione presentata</w:t>
      </w:r>
      <w:r w:rsidRPr="00C4429D">
        <w:t xml:space="preserve"> a</w:t>
      </w:r>
      <w:r>
        <w:t>l</w:t>
      </w:r>
      <w:r w:rsidRPr="00C4429D">
        <w:t xml:space="preserve"> </w:t>
      </w:r>
      <w:proofErr w:type="spellStart"/>
      <w:r w:rsidRPr="00C4429D">
        <w:t>Caffèscienza</w:t>
      </w:r>
      <w:proofErr w:type="spellEnd"/>
      <w:r w:rsidRPr="00C4429D">
        <w:t xml:space="preserve">, Serate di degustazione scientifica, Libreria </w:t>
      </w:r>
      <w:proofErr w:type="spellStart"/>
      <w:r w:rsidRPr="00C4429D">
        <w:t>Bibli</w:t>
      </w:r>
      <w:proofErr w:type="spellEnd"/>
      <w:r w:rsidRPr="00C4429D">
        <w:t xml:space="preserve">  in via dei </w:t>
      </w:r>
      <w:proofErr w:type="spellStart"/>
      <w:r w:rsidRPr="00C4429D">
        <w:t>Fienaroli</w:t>
      </w:r>
      <w:proofErr w:type="spellEnd"/>
      <w:r w:rsidRPr="00C4429D">
        <w:t xml:space="preserve"> 28, </w:t>
      </w:r>
      <w:r>
        <w:t>18 marzo</w:t>
      </w:r>
      <w:r w:rsidRPr="00C4429D">
        <w:t>, 2008;</w:t>
      </w:r>
    </w:p>
    <w:p w:rsidR="005901EB" w:rsidRPr="00C4429D" w:rsidRDefault="005901EB" w:rsidP="005901EB">
      <w:pPr>
        <w:numPr>
          <w:ilvl w:val="0"/>
          <w:numId w:val="2"/>
        </w:numPr>
        <w:ind w:left="1134" w:firstLine="0"/>
        <w:jc w:val="both"/>
        <w:rPr>
          <w:lang w:val="en-GB"/>
        </w:rPr>
      </w:pPr>
      <w:r w:rsidRPr="00C4429D">
        <w:rPr>
          <w:lang w:val="en-GB"/>
        </w:rPr>
        <w:t xml:space="preserve">“Argument versus non-argument PPs. Where does the difference lie?”, </w:t>
      </w:r>
      <w:r w:rsidRPr="00C4429D">
        <w:rPr>
          <w:bCs/>
          <w:lang w:val="en-GB"/>
        </w:rPr>
        <w:t>LAGB Annual Meeting, University of Essex, UK, September 10th–13th, 2008;</w:t>
      </w:r>
    </w:p>
    <w:p w:rsidR="005901EB" w:rsidRPr="0004289A" w:rsidRDefault="005901EB" w:rsidP="005901EB">
      <w:pPr>
        <w:numPr>
          <w:ilvl w:val="0"/>
          <w:numId w:val="2"/>
        </w:numPr>
        <w:ind w:left="1134" w:firstLine="0"/>
        <w:jc w:val="both"/>
      </w:pPr>
      <w:r w:rsidRPr="0004289A">
        <w:t xml:space="preserve">“Obliqui argomentali e circostanziali”, </w:t>
      </w:r>
      <w:r>
        <w:t>Incontri linguistici del giovedì</w:t>
      </w:r>
      <w:r w:rsidRPr="0004289A">
        <w:t xml:space="preserve"> </w:t>
      </w:r>
      <w:r>
        <w:t xml:space="preserve">del </w:t>
      </w:r>
      <w:r w:rsidRPr="0004289A">
        <w:t>Dipartimento di Linguistica dell’Università Roma Tre,</w:t>
      </w:r>
      <w:r>
        <w:t>30 ottobre</w:t>
      </w:r>
      <w:r w:rsidRPr="0004289A">
        <w:t>, 2008;</w:t>
      </w:r>
    </w:p>
    <w:p w:rsidR="005901EB" w:rsidRPr="00C4429D" w:rsidRDefault="005901EB" w:rsidP="005901EB">
      <w:pPr>
        <w:numPr>
          <w:ilvl w:val="0"/>
          <w:numId w:val="2"/>
        </w:numPr>
        <w:ind w:left="1134" w:firstLine="0"/>
        <w:jc w:val="both"/>
        <w:rPr>
          <w:lang w:val="en-GB"/>
        </w:rPr>
      </w:pPr>
      <w:r w:rsidRPr="00C4429D">
        <w:rPr>
          <w:lang w:val="en-GB"/>
        </w:rPr>
        <w:t xml:space="preserve">“Information Structure cross-linguistically”, Conference on the theme “Information Structure 2009 between Linguistic and Psycholinguistics”, </w:t>
      </w:r>
      <w:proofErr w:type="spellStart"/>
      <w:r w:rsidRPr="00C4429D">
        <w:rPr>
          <w:lang w:val="en-GB"/>
        </w:rPr>
        <w:t>Katholieke</w:t>
      </w:r>
      <w:proofErr w:type="spellEnd"/>
      <w:r w:rsidRPr="00C4429D">
        <w:rPr>
          <w:lang w:val="en-GB"/>
        </w:rPr>
        <w:t xml:space="preserve"> </w:t>
      </w:r>
      <w:proofErr w:type="spellStart"/>
      <w:r w:rsidRPr="00C4429D">
        <w:rPr>
          <w:lang w:val="en-GB"/>
        </w:rPr>
        <w:t>Universiteit</w:t>
      </w:r>
      <w:proofErr w:type="spellEnd"/>
      <w:r w:rsidRPr="00C4429D">
        <w:rPr>
          <w:lang w:val="en-GB"/>
        </w:rPr>
        <w:t xml:space="preserve"> Leuven, Belgium , March 3rd-4th, 2009;</w:t>
      </w:r>
    </w:p>
    <w:p w:rsidR="005901EB" w:rsidRPr="0004289A" w:rsidRDefault="005901EB" w:rsidP="005901EB">
      <w:pPr>
        <w:pStyle w:val="Paragrafoelenco"/>
        <w:numPr>
          <w:ilvl w:val="0"/>
          <w:numId w:val="2"/>
        </w:numPr>
        <w:spacing w:line="240" w:lineRule="auto"/>
        <w:ind w:left="1134" w:firstLine="0"/>
        <w:rPr>
          <w:szCs w:val="24"/>
        </w:rPr>
      </w:pPr>
      <w:r w:rsidRPr="0004289A">
        <w:rPr>
          <w:szCs w:val="24"/>
        </w:rPr>
        <w:t>“Le interfacce della sintassi o la sintassi delle interfacce?”, relatore invita</w:t>
      </w:r>
      <w:r>
        <w:rPr>
          <w:szCs w:val="24"/>
        </w:rPr>
        <w:t>to al Workshop su “Le interfacce</w:t>
      </w:r>
      <w:r w:rsidRPr="0004289A">
        <w:rPr>
          <w:szCs w:val="24"/>
        </w:rPr>
        <w:t xml:space="preserve">”, XLIII </w:t>
      </w:r>
      <w:r>
        <w:rPr>
          <w:szCs w:val="24"/>
        </w:rPr>
        <w:t>Congresso internazionale della</w:t>
      </w:r>
      <w:r w:rsidRPr="0004289A">
        <w:rPr>
          <w:szCs w:val="24"/>
        </w:rPr>
        <w:t xml:space="preserve"> Società di Linguistica Italiana </w:t>
      </w:r>
      <w:r>
        <w:rPr>
          <w:szCs w:val="24"/>
        </w:rPr>
        <w:t>sul tema</w:t>
      </w:r>
      <w:r w:rsidRPr="0004289A">
        <w:rPr>
          <w:szCs w:val="24"/>
        </w:rPr>
        <w:t xml:space="preserve"> “I luoghi della traduzione/ Le interfacce”, Verona, </w:t>
      </w:r>
      <w:r>
        <w:rPr>
          <w:szCs w:val="24"/>
        </w:rPr>
        <w:t>24-26 settembre</w:t>
      </w:r>
      <w:r w:rsidRPr="0004289A">
        <w:rPr>
          <w:szCs w:val="24"/>
        </w:rPr>
        <w:t>, 2009</w:t>
      </w:r>
      <w:r>
        <w:rPr>
          <w:szCs w:val="24"/>
        </w:rPr>
        <w:t>;</w:t>
      </w:r>
    </w:p>
    <w:p w:rsidR="005901EB" w:rsidRPr="00C4429D" w:rsidRDefault="005901EB" w:rsidP="005901EB">
      <w:pPr>
        <w:numPr>
          <w:ilvl w:val="0"/>
          <w:numId w:val="2"/>
        </w:numPr>
        <w:ind w:left="1134" w:firstLine="0"/>
        <w:jc w:val="both"/>
        <w:rPr>
          <w:lang w:val="en-US"/>
        </w:rPr>
      </w:pPr>
      <w:r w:rsidRPr="0004289A">
        <w:rPr>
          <w:lang w:val="en-US"/>
        </w:rPr>
        <w:t xml:space="preserve">“Argument structure and </w:t>
      </w:r>
      <w:proofErr w:type="spellStart"/>
      <w:r w:rsidRPr="0004289A">
        <w:rPr>
          <w:lang w:val="en-US"/>
        </w:rPr>
        <w:t>obliques</w:t>
      </w:r>
      <w:proofErr w:type="spellEnd"/>
      <w:r w:rsidRPr="0004289A">
        <w:rPr>
          <w:lang w:val="en-US"/>
        </w:rPr>
        <w:t>”, International Conference</w:t>
      </w:r>
      <w:r w:rsidRPr="00C4429D">
        <w:rPr>
          <w:lang w:val="en-US"/>
        </w:rPr>
        <w:t xml:space="preserve"> on the theme “Variation and change in argument realization”, Napoli, May 27th-28th, </w:t>
      </w:r>
      <w:proofErr w:type="spellStart"/>
      <w:r w:rsidRPr="00C4429D">
        <w:rPr>
          <w:lang w:val="en-US"/>
        </w:rPr>
        <w:t>Anacapri</w:t>
      </w:r>
      <w:proofErr w:type="spellEnd"/>
      <w:r w:rsidRPr="00C4429D">
        <w:rPr>
          <w:lang w:val="en-US"/>
        </w:rPr>
        <w:t>, May 29th-30th, 2010;</w:t>
      </w:r>
    </w:p>
    <w:p w:rsidR="005901EB" w:rsidRPr="00C4429D" w:rsidRDefault="005901EB" w:rsidP="005901EB">
      <w:pPr>
        <w:numPr>
          <w:ilvl w:val="0"/>
          <w:numId w:val="2"/>
        </w:numPr>
        <w:ind w:left="1134" w:firstLine="0"/>
        <w:jc w:val="both"/>
        <w:rPr>
          <w:lang w:val="en-GB"/>
        </w:rPr>
      </w:pPr>
      <w:r w:rsidRPr="00C4429D">
        <w:rPr>
          <w:lang w:val="en-GB"/>
        </w:rPr>
        <w:t>“Argument structure and nominal predicates”, 44</w:t>
      </w:r>
      <w:r w:rsidRPr="00C4429D">
        <w:rPr>
          <w:vertAlign w:val="superscript"/>
          <w:lang w:val="en-GB"/>
        </w:rPr>
        <w:t>th</w:t>
      </w:r>
      <w:r w:rsidRPr="00C4429D">
        <w:rPr>
          <w:lang w:val="en-GB"/>
        </w:rPr>
        <w:t xml:space="preserve"> Annual Meeting of the </w:t>
      </w:r>
      <w:proofErr w:type="spellStart"/>
      <w:r w:rsidRPr="00C4429D">
        <w:rPr>
          <w:lang w:val="en-GB"/>
        </w:rPr>
        <w:t>Societas</w:t>
      </w:r>
      <w:proofErr w:type="spellEnd"/>
      <w:r w:rsidRPr="00C4429D">
        <w:rPr>
          <w:lang w:val="en-GB"/>
        </w:rPr>
        <w:t xml:space="preserve"> </w:t>
      </w:r>
      <w:proofErr w:type="spellStart"/>
      <w:r w:rsidRPr="00C4429D">
        <w:rPr>
          <w:lang w:val="en-GB"/>
        </w:rPr>
        <w:t>Linguistica</w:t>
      </w:r>
      <w:proofErr w:type="spellEnd"/>
      <w:r w:rsidRPr="00C4429D">
        <w:rPr>
          <w:lang w:val="en-GB"/>
        </w:rPr>
        <w:t xml:space="preserve"> </w:t>
      </w:r>
      <w:proofErr w:type="spellStart"/>
      <w:r w:rsidRPr="00C4429D">
        <w:rPr>
          <w:lang w:val="en-GB"/>
        </w:rPr>
        <w:t>Europaea</w:t>
      </w:r>
      <w:proofErr w:type="spellEnd"/>
      <w:r w:rsidRPr="00C4429D">
        <w:rPr>
          <w:lang w:val="en-GB"/>
        </w:rPr>
        <w:t xml:space="preserve"> (SLE), Universidad de la Rioja, </w:t>
      </w:r>
      <w:proofErr w:type="spellStart"/>
      <w:r w:rsidRPr="00C4429D">
        <w:rPr>
          <w:lang w:val="en-GB"/>
        </w:rPr>
        <w:t>Logroño</w:t>
      </w:r>
      <w:proofErr w:type="spellEnd"/>
      <w:r w:rsidRPr="00C4429D">
        <w:rPr>
          <w:lang w:val="en-GB"/>
        </w:rPr>
        <w:t>, Spain, September 8th-11th, 2011;</w:t>
      </w:r>
    </w:p>
    <w:p w:rsidR="005901EB" w:rsidRPr="0004289A" w:rsidRDefault="005901EB" w:rsidP="005901EB">
      <w:pPr>
        <w:pStyle w:val="Paragrafoelenco"/>
        <w:numPr>
          <w:ilvl w:val="0"/>
          <w:numId w:val="2"/>
        </w:numPr>
        <w:spacing w:line="240" w:lineRule="auto"/>
        <w:ind w:left="1134" w:firstLine="0"/>
        <w:rPr>
          <w:szCs w:val="24"/>
        </w:rPr>
      </w:pPr>
      <w:r w:rsidRPr="0004289A">
        <w:rPr>
          <w:szCs w:val="24"/>
        </w:rPr>
        <w:t xml:space="preserve">“La predicazione nominale”, </w:t>
      </w:r>
      <w:r>
        <w:rPr>
          <w:szCs w:val="24"/>
        </w:rPr>
        <w:t>Incontri linguistici del giovedì del</w:t>
      </w:r>
      <w:r w:rsidRPr="0004289A">
        <w:rPr>
          <w:szCs w:val="24"/>
        </w:rPr>
        <w:t xml:space="preserve"> Dipartimento di Linguistica dell’Università Roma Tre, </w:t>
      </w:r>
      <w:r>
        <w:rPr>
          <w:szCs w:val="24"/>
        </w:rPr>
        <w:t>23 febbraio</w:t>
      </w:r>
      <w:r w:rsidRPr="0004289A">
        <w:rPr>
          <w:szCs w:val="24"/>
        </w:rPr>
        <w:t>, 2012;</w:t>
      </w:r>
    </w:p>
    <w:p w:rsidR="005901EB" w:rsidRPr="0004289A" w:rsidRDefault="005901EB" w:rsidP="005901EB">
      <w:pPr>
        <w:pStyle w:val="Paragrafoelenco"/>
        <w:numPr>
          <w:ilvl w:val="0"/>
          <w:numId w:val="2"/>
        </w:numPr>
        <w:spacing w:line="240" w:lineRule="auto"/>
        <w:ind w:left="1134" w:firstLine="0"/>
        <w:rPr>
          <w:szCs w:val="24"/>
          <w:lang w:val="en-GB"/>
        </w:rPr>
      </w:pPr>
      <w:r w:rsidRPr="0004289A">
        <w:rPr>
          <w:szCs w:val="24"/>
          <w:lang w:val="en-GB"/>
        </w:rPr>
        <w:lastRenderedPageBreak/>
        <w:t xml:space="preserve">“Syntactic and argument structure of </w:t>
      </w:r>
      <w:proofErr w:type="spellStart"/>
      <w:r w:rsidRPr="0004289A">
        <w:rPr>
          <w:szCs w:val="24"/>
          <w:lang w:val="en-GB"/>
        </w:rPr>
        <w:t>existential</w:t>
      </w:r>
      <w:r>
        <w:rPr>
          <w:szCs w:val="24"/>
          <w:lang w:val="en-GB"/>
        </w:rPr>
        <w:t>s</w:t>
      </w:r>
      <w:proofErr w:type="spellEnd"/>
      <w:r w:rsidRPr="0004289A">
        <w:rPr>
          <w:szCs w:val="24"/>
          <w:lang w:val="en-GB"/>
        </w:rPr>
        <w:t xml:space="preserve">”, Manchester Symposium on </w:t>
      </w:r>
      <w:proofErr w:type="spellStart"/>
      <w:r w:rsidRPr="0004289A">
        <w:rPr>
          <w:szCs w:val="24"/>
          <w:lang w:val="en-GB"/>
        </w:rPr>
        <w:t>Existentials</w:t>
      </w:r>
      <w:proofErr w:type="spellEnd"/>
      <w:r w:rsidRPr="0004289A">
        <w:rPr>
          <w:szCs w:val="24"/>
          <w:lang w:val="en-GB"/>
        </w:rPr>
        <w:t>, University of Manchester, June 28th-29th, 2012;</w:t>
      </w:r>
    </w:p>
    <w:p w:rsidR="005901EB" w:rsidRPr="0004289A" w:rsidRDefault="005901EB" w:rsidP="005901EB">
      <w:pPr>
        <w:pStyle w:val="Paragrafoelenco"/>
        <w:spacing w:line="240" w:lineRule="auto"/>
        <w:ind w:left="1134"/>
        <w:rPr>
          <w:szCs w:val="24"/>
          <w:lang w:val="en-GB"/>
        </w:rPr>
      </w:pPr>
      <w:r w:rsidRPr="0004289A">
        <w:rPr>
          <w:szCs w:val="24"/>
          <w:lang w:val="en-GB"/>
        </w:rPr>
        <w:t>“Initial, post-verbal topics and the universality issue”, International Conference on the theme “Categories of Information Structure Cross-linguistically”, Max Planck Institute for Psycholinguistics, Nijmegen, November 9th-10th, 2012;</w:t>
      </w:r>
    </w:p>
    <w:p w:rsidR="005901EB" w:rsidRPr="0004289A" w:rsidRDefault="005901EB" w:rsidP="005901EB">
      <w:pPr>
        <w:pStyle w:val="Paragrafoelenco"/>
        <w:numPr>
          <w:ilvl w:val="0"/>
          <w:numId w:val="2"/>
        </w:numPr>
        <w:spacing w:line="240" w:lineRule="auto"/>
        <w:ind w:left="1134" w:firstLine="0"/>
        <w:rPr>
          <w:szCs w:val="24"/>
        </w:rPr>
      </w:pPr>
      <w:r w:rsidRPr="0004289A">
        <w:rPr>
          <w:szCs w:val="24"/>
        </w:rPr>
        <w:t xml:space="preserve">“Obliqui tra anteposizione e dislocazione”, </w:t>
      </w:r>
      <w:proofErr w:type="spellStart"/>
      <w:r w:rsidRPr="0004289A">
        <w:rPr>
          <w:szCs w:val="24"/>
        </w:rPr>
        <w:t>Conference</w:t>
      </w:r>
      <w:proofErr w:type="spellEnd"/>
      <w:r w:rsidRPr="0004289A">
        <w:rPr>
          <w:szCs w:val="24"/>
        </w:rPr>
        <w:t xml:space="preserve"> on the </w:t>
      </w:r>
      <w:proofErr w:type="spellStart"/>
      <w:r w:rsidRPr="0004289A">
        <w:rPr>
          <w:szCs w:val="24"/>
        </w:rPr>
        <w:t>theme</w:t>
      </w:r>
      <w:proofErr w:type="spellEnd"/>
      <w:r w:rsidRPr="0004289A">
        <w:rPr>
          <w:szCs w:val="24"/>
        </w:rPr>
        <w:t xml:space="preserve"> “L’ordine dei costituenti in italiano e in prospettiva contrastiva”, Seminario di Italianistica, Basilea, 26-27</w:t>
      </w:r>
      <w:r>
        <w:rPr>
          <w:szCs w:val="24"/>
        </w:rPr>
        <w:t xml:space="preserve"> giugno</w:t>
      </w:r>
      <w:r w:rsidRPr="0004289A">
        <w:rPr>
          <w:szCs w:val="24"/>
        </w:rPr>
        <w:t>, 2014;</w:t>
      </w:r>
    </w:p>
    <w:p w:rsidR="005901EB" w:rsidRPr="0004289A" w:rsidRDefault="005901EB" w:rsidP="005901EB">
      <w:pPr>
        <w:pStyle w:val="Paragrafoelenco"/>
        <w:numPr>
          <w:ilvl w:val="0"/>
          <w:numId w:val="2"/>
        </w:numPr>
        <w:spacing w:line="240" w:lineRule="auto"/>
        <w:ind w:left="1134" w:firstLine="0"/>
        <w:rPr>
          <w:szCs w:val="24"/>
          <w:lang w:val="en-US"/>
        </w:rPr>
      </w:pPr>
      <w:r w:rsidRPr="0004289A">
        <w:rPr>
          <w:szCs w:val="24"/>
          <w:lang w:val="en-US"/>
        </w:rPr>
        <w:t xml:space="preserve">“Subject </w:t>
      </w:r>
      <w:proofErr w:type="spellStart"/>
      <w:r w:rsidRPr="0004289A">
        <w:rPr>
          <w:szCs w:val="24"/>
          <w:lang w:val="en-US"/>
        </w:rPr>
        <w:t>clitics</w:t>
      </w:r>
      <w:proofErr w:type="spellEnd"/>
      <w:r w:rsidRPr="0004289A">
        <w:rPr>
          <w:szCs w:val="24"/>
          <w:lang w:val="en-US"/>
        </w:rPr>
        <w:t xml:space="preserve"> in </w:t>
      </w:r>
      <w:proofErr w:type="spellStart"/>
      <w:r w:rsidRPr="0004289A">
        <w:rPr>
          <w:szCs w:val="24"/>
          <w:lang w:val="en-US"/>
        </w:rPr>
        <w:t>Piedmontese</w:t>
      </w:r>
      <w:proofErr w:type="spellEnd"/>
      <w:r w:rsidRPr="0004289A">
        <w:rPr>
          <w:szCs w:val="24"/>
          <w:lang w:val="en-US"/>
        </w:rPr>
        <w:t xml:space="preserve">: data from a local variety”, </w:t>
      </w:r>
      <w:r w:rsidRPr="0004289A">
        <w:rPr>
          <w:szCs w:val="24"/>
          <w:lang w:val="en-GB"/>
        </w:rPr>
        <w:t>Syntax of the World’s Languages (</w:t>
      </w:r>
      <w:r w:rsidRPr="0004289A">
        <w:rPr>
          <w:szCs w:val="24"/>
          <w:lang w:val="en-US"/>
        </w:rPr>
        <w:t xml:space="preserve">SWL6), </w:t>
      </w:r>
      <w:proofErr w:type="spellStart"/>
      <w:r w:rsidRPr="0004289A">
        <w:rPr>
          <w:szCs w:val="24"/>
          <w:lang w:val="en-US"/>
        </w:rPr>
        <w:t>Università</w:t>
      </w:r>
      <w:proofErr w:type="spellEnd"/>
      <w:r w:rsidRPr="0004289A">
        <w:rPr>
          <w:szCs w:val="24"/>
          <w:lang w:val="en-US"/>
        </w:rPr>
        <w:t xml:space="preserve"> </w:t>
      </w:r>
      <w:proofErr w:type="spellStart"/>
      <w:r w:rsidRPr="0004289A">
        <w:rPr>
          <w:szCs w:val="24"/>
          <w:lang w:val="en-US"/>
        </w:rPr>
        <w:t>di</w:t>
      </w:r>
      <w:proofErr w:type="spellEnd"/>
      <w:r w:rsidRPr="0004289A">
        <w:rPr>
          <w:szCs w:val="24"/>
          <w:lang w:val="en-US"/>
        </w:rPr>
        <w:t xml:space="preserve"> Pavia, September 8th-10</w:t>
      </w:r>
      <w:r w:rsidRPr="0004289A">
        <w:rPr>
          <w:szCs w:val="24"/>
          <w:vertAlign w:val="superscript"/>
          <w:lang w:val="en-US"/>
        </w:rPr>
        <w:t>th</w:t>
      </w:r>
      <w:r w:rsidRPr="0004289A">
        <w:rPr>
          <w:szCs w:val="24"/>
          <w:lang w:val="en-US"/>
        </w:rPr>
        <w:t>, 2014;</w:t>
      </w:r>
    </w:p>
    <w:p w:rsidR="005901EB" w:rsidRPr="0004289A" w:rsidRDefault="005901EB" w:rsidP="005901EB">
      <w:pPr>
        <w:pStyle w:val="Paragrafoelenco"/>
        <w:numPr>
          <w:ilvl w:val="0"/>
          <w:numId w:val="2"/>
        </w:numPr>
        <w:spacing w:line="240" w:lineRule="auto"/>
        <w:ind w:left="1134" w:firstLine="0"/>
        <w:rPr>
          <w:b/>
          <w:i/>
          <w:szCs w:val="24"/>
          <w:lang w:val="en-GB"/>
        </w:rPr>
      </w:pPr>
      <w:r w:rsidRPr="0004289A">
        <w:rPr>
          <w:szCs w:val="24"/>
          <w:lang w:val="en-GB"/>
        </w:rPr>
        <w:t>“The dual nature of person markers”,</w:t>
      </w:r>
      <w:r w:rsidRPr="0004289A">
        <w:rPr>
          <w:b/>
          <w:szCs w:val="24"/>
          <w:lang w:val="en-GB"/>
        </w:rPr>
        <w:t xml:space="preserve"> </w:t>
      </w:r>
      <w:r w:rsidRPr="0004289A">
        <w:rPr>
          <w:szCs w:val="24"/>
          <w:lang w:val="en-US"/>
        </w:rPr>
        <w:t xml:space="preserve">47th Annual Meeting of the </w:t>
      </w:r>
      <w:proofErr w:type="spellStart"/>
      <w:r w:rsidRPr="0004289A">
        <w:rPr>
          <w:szCs w:val="24"/>
          <w:lang w:val="en-US"/>
        </w:rPr>
        <w:t>Societas</w:t>
      </w:r>
      <w:proofErr w:type="spellEnd"/>
      <w:r w:rsidRPr="0004289A">
        <w:rPr>
          <w:szCs w:val="24"/>
          <w:lang w:val="en-US"/>
        </w:rPr>
        <w:t xml:space="preserve"> </w:t>
      </w:r>
      <w:proofErr w:type="spellStart"/>
      <w:r w:rsidRPr="0004289A">
        <w:rPr>
          <w:szCs w:val="24"/>
          <w:lang w:val="en-US"/>
        </w:rPr>
        <w:t>Linguistica</w:t>
      </w:r>
      <w:proofErr w:type="spellEnd"/>
      <w:r w:rsidRPr="0004289A">
        <w:rPr>
          <w:szCs w:val="24"/>
          <w:lang w:val="en-US"/>
        </w:rPr>
        <w:t xml:space="preserve"> </w:t>
      </w:r>
      <w:proofErr w:type="spellStart"/>
      <w:r w:rsidRPr="0004289A">
        <w:rPr>
          <w:szCs w:val="24"/>
          <w:lang w:val="en-US"/>
        </w:rPr>
        <w:t>Europaea</w:t>
      </w:r>
      <w:proofErr w:type="spellEnd"/>
      <w:r w:rsidRPr="0004289A">
        <w:rPr>
          <w:szCs w:val="24"/>
          <w:lang w:val="en-US"/>
        </w:rPr>
        <w:t xml:space="preserve"> (SLE), Adam Mickiewicz University, </w:t>
      </w:r>
      <w:proofErr w:type="spellStart"/>
      <w:r w:rsidRPr="0004289A">
        <w:rPr>
          <w:szCs w:val="24"/>
          <w:lang w:val="en-US"/>
        </w:rPr>
        <w:t>Poznań</w:t>
      </w:r>
      <w:proofErr w:type="spellEnd"/>
      <w:r w:rsidRPr="0004289A">
        <w:rPr>
          <w:szCs w:val="24"/>
          <w:lang w:val="en-US"/>
        </w:rPr>
        <w:t>, September 11th-14</w:t>
      </w:r>
      <w:r w:rsidRPr="0004289A">
        <w:rPr>
          <w:szCs w:val="24"/>
          <w:vertAlign w:val="superscript"/>
          <w:lang w:val="en-US"/>
        </w:rPr>
        <w:t>th</w:t>
      </w:r>
      <w:r w:rsidRPr="0004289A">
        <w:rPr>
          <w:szCs w:val="24"/>
          <w:lang w:val="en-US"/>
        </w:rPr>
        <w:t>, 2014</w:t>
      </w:r>
      <w:r>
        <w:rPr>
          <w:szCs w:val="24"/>
          <w:lang w:val="en-US"/>
        </w:rPr>
        <w:t>;</w:t>
      </w:r>
    </w:p>
    <w:p w:rsidR="005901EB" w:rsidRPr="0067443F" w:rsidRDefault="005901EB" w:rsidP="005901EB">
      <w:pPr>
        <w:pStyle w:val="NormaleWeb"/>
        <w:numPr>
          <w:ilvl w:val="0"/>
          <w:numId w:val="2"/>
        </w:numPr>
        <w:spacing w:before="0" w:beforeAutospacing="0" w:after="0" w:afterAutospacing="0"/>
        <w:ind w:left="1134" w:firstLine="0"/>
        <w:jc w:val="both"/>
        <w:rPr>
          <w:lang w:val="en-GB"/>
        </w:rPr>
      </w:pPr>
      <w:r w:rsidRPr="0004289A">
        <w:rPr>
          <w:lang w:val="en-US"/>
        </w:rPr>
        <w:t xml:space="preserve">“Argument structure in a usage-based approach”, International Conference on the theme “Word formats and lexical combinations. Structures, extraction methods and lexicographic representations”, </w:t>
      </w:r>
      <w:proofErr w:type="spellStart"/>
      <w:r w:rsidRPr="0004289A">
        <w:rPr>
          <w:lang w:val="en-US"/>
        </w:rPr>
        <w:t>Università</w:t>
      </w:r>
      <w:proofErr w:type="spellEnd"/>
      <w:r w:rsidRPr="0004289A">
        <w:rPr>
          <w:lang w:val="en-US"/>
        </w:rPr>
        <w:t xml:space="preserve"> Ro</w:t>
      </w:r>
      <w:r>
        <w:rPr>
          <w:lang w:val="en-US"/>
        </w:rPr>
        <w:t xml:space="preserve">ma </w:t>
      </w:r>
      <w:proofErr w:type="spellStart"/>
      <w:r>
        <w:rPr>
          <w:lang w:val="en-US"/>
        </w:rPr>
        <w:t>Tre</w:t>
      </w:r>
      <w:proofErr w:type="spellEnd"/>
      <w:r>
        <w:rPr>
          <w:lang w:val="en-US"/>
        </w:rPr>
        <w:t>, January 29th-30th, 2016;</w:t>
      </w:r>
    </w:p>
    <w:p w:rsidR="005901EB" w:rsidRDefault="005901EB" w:rsidP="005901EB">
      <w:pPr>
        <w:pStyle w:val="NormaleWeb"/>
        <w:numPr>
          <w:ilvl w:val="0"/>
          <w:numId w:val="2"/>
        </w:numPr>
        <w:spacing w:before="0" w:beforeAutospacing="0" w:after="0" w:afterAutospacing="0"/>
        <w:ind w:left="1134" w:firstLine="0"/>
        <w:jc w:val="both"/>
      </w:pPr>
      <w:proofErr w:type="spellStart"/>
      <w:r>
        <w:rPr>
          <w:lang w:val="en-US"/>
        </w:rPr>
        <w:t>relazione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introduttiva</w:t>
      </w:r>
      <w:proofErr w:type="spellEnd"/>
      <w:r>
        <w:rPr>
          <w:lang w:val="en-US"/>
        </w:rPr>
        <w:t xml:space="preserve"> al W</w:t>
      </w:r>
      <w:r w:rsidRPr="00596443">
        <w:rPr>
          <w:lang w:val="en-US"/>
        </w:rPr>
        <w:t>orkshop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“</w:t>
      </w:r>
      <w:r w:rsidRPr="0067443F">
        <w:rPr>
          <w:rStyle w:val="Enfasigrassetto"/>
          <w:b w:val="0"/>
          <w:color w:val="000000"/>
          <w:lang w:val="en-US"/>
        </w:rPr>
        <w:t xml:space="preserve">Light verb constructions as complex verbs. </w:t>
      </w:r>
      <w:proofErr w:type="spellStart"/>
      <w:r w:rsidRPr="0067443F">
        <w:rPr>
          <w:rStyle w:val="Enfasigrassetto"/>
          <w:b w:val="0"/>
          <w:color w:val="000000"/>
        </w:rPr>
        <w:t>Features</w:t>
      </w:r>
      <w:proofErr w:type="spellEnd"/>
      <w:r w:rsidRPr="0067443F">
        <w:rPr>
          <w:rStyle w:val="Enfasigrassetto"/>
          <w:b w:val="0"/>
          <w:color w:val="000000"/>
        </w:rPr>
        <w:t xml:space="preserve">, </w:t>
      </w:r>
      <w:proofErr w:type="spellStart"/>
      <w:r w:rsidRPr="0067443F">
        <w:rPr>
          <w:rStyle w:val="Enfasigrassetto"/>
          <w:b w:val="0"/>
          <w:color w:val="000000"/>
        </w:rPr>
        <w:t>typology</w:t>
      </w:r>
      <w:proofErr w:type="spellEnd"/>
      <w:r w:rsidRPr="0067443F">
        <w:rPr>
          <w:rStyle w:val="Enfasigrassetto"/>
          <w:b w:val="0"/>
          <w:color w:val="000000"/>
        </w:rPr>
        <w:t xml:space="preserve"> and </w:t>
      </w:r>
      <w:proofErr w:type="spellStart"/>
      <w:r w:rsidRPr="0067443F">
        <w:rPr>
          <w:rStyle w:val="Enfasigrassetto"/>
          <w:b w:val="0"/>
          <w:color w:val="000000"/>
        </w:rPr>
        <w:t>function</w:t>
      </w:r>
      <w:proofErr w:type="spellEnd"/>
      <w:r w:rsidRPr="0067443F">
        <w:rPr>
          <w:rStyle w:val="Enfasigrassetto"/>
          <w:b w:val="0"/>
          <w:color w:val="000000"/>
        </w:rPr>
        <w:t>”</w:t>
      </w:r>
      <w:r w:rsidRPr="0067443F">
        <w:rPr>
          <w:b/>
          <w:color w:val="000000"/>
        </w:rPr>
        <w:t xml:space="preserve"> </w:t>
      </w:r>
      <w:r w:rsidRPr="0067443F">
        <w:rPr>
          <w:color w:val="000000"/>
        </w:rPr>
        <w:t xml:space="preserve">organizzato con Raffaele Simone, Anna Pompei and Valentina </w:t>
      </w:r>
      <w:proofErr w:type="spellStart"/>
      <w:r w:rsidRPr="0067443F">
        <w:rPr>
          <w:color w:val="000000"/>
        </w:rPr>
        <w:t>Piunno</w:t>
      </w:r>
      <w:proofErr w:type="spellEnd"/>
      <w:r w:rsidRPr="0067443F">
        <w:rPr>
          <w:color w:val="000000"/>
        </w:rPr>
        <w:t xml:space="preserve"> al </w:t>
      </w:r>
      <w:r w:rsidRPr="0067443F">
        <w:t xml:space="preserve">49th </w:t>
      </w:r>
      <w:proofErr w:type="spellStart"/>
      <w:r w:rsidRPr="0067443F">
        <w:t>Annual</w:t>
      </w:r>
      <w:proofErr w:type="spellEnd"/>
      <w:r w:rsidRPr="0067443F">
        <w:t xml:space="preserve"> Meeting </w:t>
      </w:r>
      <w:proofErr w:type="spellStart"/>
      <w:r w:rsidRPr="0067443F">
        <w:t>of</w:t>
      </w:r>
      <w:proofErr w:type="spellEnd"/>
      <w:r w:rsidRPr="0067443F">
        <w:t xml:space="preserve"> the </w:t>
      </w:r>
      <w:proofErr w:type="spellStart"/>
      <w:r w:rsidRPr="0067443F">
        <w:t>Societas</w:t>
      </w:r>
      <w:proofErr w:type="spellEnd"/>
      <w:r w:rsidRPr="0067443F">
        <w:t xml:space="preserve"> Linguistica </w:t>
      </w:r>
      <w:proofErr w:type="spellStart"/>
      <w:r w:rsidRPr="0067443F">
        <w:t>Europaea</w:t>
      </w:r>
      <w:proofErr w:type="spellEnd"/>
      <w:r w:rsidRPr="0067443F">
        <w:t xml:space="preserve"> (SLE), Università di</w:t>
      </w:r>
      <w:r>
        <w:t xml:space="preserve"> Napoli “Federico II”, </w:t>
      </w:r>
      <w:r w:rsidRPr="0067443F">
        <w:t>31 agosto-3 settembre, 2016</w:t>
      </w:r>
      <w:r>
        <w:t>;</w:t>
      </w:r>
    </w:p>
    <w:p w:rsidR="005901EB" w:rsidRPr="00893E49" w:rsidRDefault="005901EB" w:rsidP="005901EB">
      <w:pPr>
        <w:pStyle w:val="Paragrafoelenco"/>
        <w:numPr>
          <w:ilvl w:val="0"/>
          <w:numId w:val="2"/>
        </w:numPr>
        <w:tabs>
          <w:tab w:val="clear" w:pos="786"/>
          <w:tab w:val="num" w:pos="1134"/>
        </w:tabs>
        <w:ind w:left="1134" w:firstLine="0"/>
        <w:rPr>
          <w:lang w:val="en-US"/>
        </w:rPr>
      </w:pPr>
      <w:r w:rsidRPr="00893E49">
        <w:rPr>
          <w:lang w:val="en-US"/>
        </w:rPr>
        <w:t xml:space="preserve">“Common cultural grounds of lexical and </w:t>
      </w:r>
      <w:proofErr w:type="spellStart"/>
      <w:r w:rsidRPr="00893E49">
        <w:rPr>
          <w:lang w:val="en-US"/>
        </w:rPr>
        <w:t>phraseological</w:t>
      </w:r>
      <w:proofErr w:type="spellEnd"/>
      <w:r w:rsidRPr="00893E49">
        <w:rPr>
          <w:lang w:val="en-US"/>
        </w:rPr>
        <w:t xml:space="preserve"> constructions. A comparative survey of Italian, Spanish, French and English” (con </w:t>
      </w:r>
      <w:proofErr w:type="spellStart"/>
      <w:r w:rsidRPr="00893E49">
        <w:rPr>
          <w:lang w:val="en-US"/>
        </w:rPr>
        <w:t>Ganfi</w:t>
      </w:r>
      <w:proofErr w:type="spellEnd"/>
      <w:r w:rsidRPr="00893E49">
        <w:rPr>
          <w:lang w:val="en-US"/>
        </w:rPr>
        <w:t xml:space="preserve">, </w:t>
      </w:r>
      <w:proofErr w:type="spellStart"/>
      <w:r w:rsidRPr="00893E49">
        <w:rPr>
          <w:lang w:val="en-US"/>
        </w:rPr>
        <w:t>Piunno</w:t>
      </w:r>
      <w:proofErr w:type="spellEnd"/>
      <w:r w:rsidRPr="00893E49">
        <w:rPr>
          <w:lang w:val="en-US"/>
        </w:rPr>
        <w:t xml:space="preserve">, </w:t>
      </w:r>
      <w:proofErr w:type="spellStart"/>
      <w:r w:rsidRPr="00893E49">
        <w:rPr>
          <w:lang w:val="en-US"/>
        </w:rPr>
        <w:t>Masia</w:t>
      </w:r>
      <w:proofErr w:type="spellEnd"/>
      <w:r w:rsidRPr="00893E49">
        <w:rPr>
          <w:lang w:val="en-US"/>
        </w:rPr>
        <w:t xml:space="preserve">), </w:t>
      </w:r>
      <w:proofErr w:type="spellStart"/>
      <w:r w:rsidRPr="00893E49">
        <w:rPr>
          <w:lang w:val="en-US"/>
        </w:rPr>
        <w:t>relazione</w:t>
      </w:r>
      <w:proofErr w:type="spellEnd"/>
      <w:r w:rsidRPr="00893E49">
        <w:rPr>
          <w:lang w:val="en-US"/>
        </w:rPr>
        <w:t xml:space="preserve"> </w:t>
      </w:r>
      <w:proofErr w:type="spellStart"/>
      <w:r w:rsidRPr="00893E49">
        <w:rPr>
          <w:lang w:val="en-US"/>
        </w:rPr>
        <w:t>presentata</w:t>
      </w:r>
      <w:proofErr w:type="spellEnd"/>
      <w:r w:rsidRPr="00893E49">
        <w:rPr>
          <w:lang w:val="en-US"/>
        </w:rPr>
        <w:t xml:space="preserve"> al International Conference of the European Society for Phraseology (EUROPHRAS), Conference title: </w:t>
      </w:r>
      <w:r w:rsidRPr="00893E49">
        <w:rPr>
          <w:rStyle w:val="Enfasigrassetto"/>
          <w:b w:val="0"/>
          <w:color w:val="000000"/>
          <w:szCs w:val="24"/>
          <w:shd w:val="clear" w:color="auto" w:fill="FFFFFF"/>
          <w:lang w:val="en-US"/>
        </w:rPr>
        <w:t>"Word combinations in the linguistic system and language use: theoretical, methodological and integrated approaches"</w:t>
      </w:r>
      <w:r>
        <w:rPr>
          <w:rStyle w:val="Enfasigrassetto"/>
          <w:b w:val="0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Style w:val="Enfasigrassetto"/>
          <w:b w:val="0"/>
          <w:color w:val="000000"/>
          <w:szCs w:val="24"/>
          <w:shd w:val="clear" w:color="auto" w:fill="FFFFFF"/>
          <w:lang w:val="en-US"/>
        </w:rPr>
        <w:t>Universität</w:t>
      </w:r>
      <w:proofErr w:type="spellEnd"/>
      <w:r>
        <w:rPr>
          <w:rStyle w:val="Enfasigrassetto"/>
          <w:b w:val="0"/>
          <w:color w:val="000000"/>
          <w:szCs w:val="24"/>
          <w:shd w:val="clear" w:color="auto" w:fill="FFFFFF"/>
          <w:lang w:val="en-US"/>
        </w:rPr>
        <w:t xml:space="preserve"> Trier (Germany), 1-3 </w:t>
      </w:r>
      <w:proofErr w:type="spellStart"/>
      <w:r>
        <w:rPr>
          <w:rStyle w:val="Enfasigrassetto"/>
          <w:b w:val="0"/>
          <w:color w:val="000000"/>
          <w:szCs w:val="24"/>
          <w:shd w:val="clear" w:color="auto" w:fill="FFFFFF"/>
          <w:lang w:val="en-US"/>
        </w:rPr>
        <w:t>agosto</w:t>
      </w:r>
      <w:proofErr w:type="spellEnd"/>
      <w:r>
        <w:rPr>
          <w:rStyle w:val="Enfasigrassetto"/>
          <w:b w:val="0"/>
          <w:color w:val="000000"/>
          <w:szCs w:val="24"/>
          <w:shd w:val="clear" w:color="auto" w:fill="FFFFFF"/>
          <w:lang w:val="en-US"/>
        </w:rPr>
        <w:t>, 2016</w:t>
      </w:r>
      <w:r w:rsidRPr="00893E49">
        <w:rPr>
          <w:rStyle w:val="Enfasigrassetto"/>
          <w:b w:val="0"/>
          <w:color w:val="000000"/>
          <w:szCs w:val="24"/>
          <w:shd w:val="clear" w:color="auto" w:fill="FFFFFF"/>
          <w:lang w:val="en-US"/>
        </w:rPr>
        <w:t>;</w:t>
      </w:r>
    </w:p>
    <w:p w:rsidR="005901EB" w:rsidRDefault="005901EB" w:rsidP="005901EB">
      <w:pPr>
        <w:pStyle w:val="NormaleWeb"/>
        <w:numPr>
          <w:ilvl w:val="0"/>
          <w:numId w:val="2"/>
        </w:numPr>
        <w:spacing w:before="0" w:beforeAutospacing="0" w:after="0" w:afterAutospacing="0"/>
        <w:ind w:left="1134" w:firstLine="0"/>
        <w:jc w:val="both"/>
      </w:pPr>
      <w:r w:rsidRPr="00893E49">
        <w:t>“Prospettive recent</w:t>
      </w:r>
      <w:r>
        <w:t>i</w:t>
      </w:r>
      <w:r w:rsidRPr="00893E49">
        <w:t xml:space="preserve"> sulla struttura argomentale”, relazion</w:t>
      </w:r>
      <w:r>
        <w:t xml:space="preserve">e presentata agli Incontri linguistici del lunedì organizzati da Tullio De Mauro presso la Fondazione </w:t>
      </w:r>
      <w:proofErr w:type="spellStart"/>
      <w:r>
        <w:t>Leusso</w:t>
      </w:r>
      <w:proofErr w:type="spellEnd"/>
      <w:r>
        <w:t>, Roma, 20 febbraio 2017.</w:t>
      </w:r>
    </w:p>
    <w:p w:rsidR="005901EB" w:rsidRPr="00E5435B" w:rsidRDefault="005901EB" w:rsidP="005901EB">
      <w:pPr>
        <w:pStyle w:val="NormaleWeb"/>
        <w:numPr>
          <w:ilvl w:val="0"/>
          <w:numId w:val="2"/>
        </w:numPr>
        <w:spacing w:before="0" w:beforeAutospacing="0" w:after="0" w:afterAutospacing="0"/>
        <w:ind w:left="1134" w:firstLine="0"/>
        <w:jc w:val="both"/>
      </w:pPr>
      <w:r w:rsidRPr="00E5435B">
        <w:t xml:space="preserve">“A </w:t>
      </w:r>
      <w:proofErr w:type="spellStart"/>
      <w:r w:rsidRPr="00E5435B">
        <w:t>construction</w:t>
      </w:r>
      <w:proofErr w:type="spellEnd"/>
      <w:r w:rsidRPr="00E5435B">
        <w:t xml:space="preserve"> </w:t>
      </w:r>
      <w:proofErr w:type="spellStart"/>
      <w:r w:rsidRPr="00E5435B">
        <w:t>grammar</w:t>
      </w:r>
      <w:proofErr w:type="spellEnd"/>
      <w:r w:rsidRPr="00E5435B">
        <w:t xml:space="preserve"> </w:t>
      </w:r>
      <w:proofErr w:type="spellStart"/>
      <w:r w:rsidRPr="00E5435B">
        <w:t>approach</w:t>
      </w:r>
      <w:proofErr w:type="spellEnd"/>
      <w:r w:rsidRPr="00E5435B">
        <w:t xml:space="preserve"> </w:t>
      </w:r>
      <w:proofErr w:type="spellStart"/>
      <w:r w:rsidRPr="00E5435B">
        <w:t>to</w:t>
      </w:r>
      <w:proofErr w:type="spellEnd"/>
      <w:r w:rsidRPr="00E5435B">
        <w:t xml:space="preserve"> </w:t>
      </w:r>
      <w:proofErr w:type="spellStart"/>
      <w:r w:rsidRPr="00E5435B">
        <w:t>argument</w:t>
      </w:r>
      <w:proofErr w:type="spellEnd"/>
      <w:r w:rsidRPr="00E5435B">
        <w:t xml:space="preserve"> </w:t>
      </w:r>
      <w:proofErr w:type="spellStart"/>
      <w:r w:rsidRPr="00E5435B">
        <w:t>structure</w:t>
      </w:r>
      <w:proofErr w:type="spellEnd"/>
      <w:r w:rsidRPr="00E5435B">
        <w:t xml:space="preserve"> in </w:t>
      </w:r>
      <w:proofErr w:type="spellStart"/>
      <w:r w:rsidRPr="00E5435B">
        <w:t>Italian</w:t>
      </w:r>
      <w:proofErr w:type="spellEnd"/>
      <w:r w:rsidRPr="00E5435B">
        <w:t xml:space="preserve">”, (con Valentina </w:t>
      </w:r>
      <w:proofErr w:type="spellStart"/>
      <w:r w:rsidRPr="00E5435B">
        <w:t>Piunno</w:t>
      </w:r>
      <w:proofErr w:type="spellEnd"/>
      <w:r w:rsidRPr="00E5435B">
        <w:t xml:space="preserve">) relazione al </w:t>
      </w:r>
      <w:proofErr w:type="spellStart"/>
      <w:r w:rsidRPr="00E5435B">
        <w:t>Tenth</w:t>
      </w:r>
      <w:proofErr w:type="spellEnd"/>
      <w:r w:rsidRPr="00E5435B">
        <w:t xml:space="preserve"> International </w:t>
      </w:r>
      <w:proofErr w:type="spellStart"/>
      <w:r w:rsidRPr="00E5435B">
        <w:t>Conference</w:t>
      </w:r>
      <w:proofErr w:type="spellEnd"/>
      <w:r w:rsidRPr="00E5435B">
        <w:t xml:space="preserve"> on </w:t>
      </w:r>
      <w:proofErr w:type="spellStart"/>
      <w:r w:rsidRPr="00E5435B">
        <w:t>Construction</w:t>
      </w:r>
      <w:proofErr w:type="spellEnd"/>
      <w:r w:rsidRPr="00E5435B">
        <w:t xml:space="preserve"> </w:t>
      </w:r>
      <w:proofErr w:type="spellStart"/>
      <w:r w:rsidRPr="00E5435B">
        <w:t>Grammar</w:t>
      </w:r>
      <w:proofErr w:type="spellEnd"/>
      <w:r w:rsidRPr="00E5435B">
        <w:t xml:space="preserve">, </w:t>
      </w:r>
      <w:r w:rsidRPr="00E5435B">
        <w:rPr>
          <w:color w:val="000000"/>
        </w:rPr>
        <w:t xml:space="preserve">16-18 </w:t>
      </w:r>
      <w:proofErr w:type="spellStart"/>
      <w:r w:rsidRPr="00E5435B">
        <w:rPr>
          <w:color w:val="000000"/>
        </w:rPr>
        <w:t>Jul</w:t>
      </w:r>
      <w:proofErr w:type="spellEnd"/>
      <w:r w:rsidRPr="00E5435B">
        <w:rPr>
          <w:color w:val="000000"/>
        </w:rPr>
        <w:t xml:space="preserve"> 2018 </w:t>
      </w:r>
      <w:proofErr w:type="spellStart"/>
      <w:r w:rsidRPr="00E5435B">
        <w:rPr>
          <w:color w:val="000000"/>
        </w:rPr>
        <w:t>Sorbonne</w:t>
      </w:r>
      <w:proofErr w:type="spellEnd"/>
      <w:r w:rsidRPr="00E5435B">
        <w:rPr>
          <w:color w:val="000000"/>
        </w:rPr>
        <w:t xml:space="preserve"> </w:t>
      </w:r>
      <w:proofErr w:type="spellStart"/>
      <w:r w:rsidRPr="00E5435B">
        <w:rPr>
          <w:color w:val="000000"/>
        </w:rPr>
        <w:t>Paris</w:t>
      </w:r>
      <w:proofErr w:type="spellEnd"/>
      <w:r w:rsidRPr="00E5435B">
        <w:rPr>
          <w:color w:val="000000"/>
        </w:rPr>
        <w:t xml:space="preserve"> </w:t>
      </w:r>
      <w:proofErr w:type="spellStart"/>
      <w:r w:rsidRPr="00E5435B">
        <w:rPr>
          <w:color w:val="000000"/>
        </w:rPr>
        <w:t>Cité</w:t>
      </w:r>
      <w:proofErr w:type="spellEnd"/>
      <w:r w:rsidRPr="00E5435B">
        <w:rPr>
          <w:color w:val="000000"/>
        </w:rPr>
        <w:t>;</w:t>
      </w:r>
    </w:p>
    <w:p w:rsidR="005901EB" w:rsidRDefault="005901EB" w:rsidP="005901EB">
      <w:pPr>
        <w:pStyle w:val="NormaleWeb"/>
        <w:numPr>
          <w:ilvl w:val="0"/>
          <w:numId w:val="2"/>
        </w:numPr>
        <w:tabs>
          <w:tab w:val="clear" w:pos="786"/>
        </w:tabs>
        <w:spacing w:before="0" w:beforeAutospacing="0" w:after="0" w:afterAutospacing="0"/>
        <w:ind w:left="1134" w:firstLine="0"/>
        <w:jc w:val="both"/>
      </w:pPr>
      <w:r w:rsidRPr="00B82CAB">
        <w:t>“"C'è pubblico in sala": sintassi e semantica di</w:t>
      </w:r>
      <w:r>
        <w:t xml:space="preserve"> </w:t>
      </w:r>
      <w:r w:rsidRPr="00B82CAB">
        <w:rPr>
          <w:i/>
          <w:iCs/>
        </w:rPr>
        <w:t>esserci</w:t>
      </w:r>
      <w:r>
        <w:rPr>
          <w:i/>
          <w:iCs/>
        </w:rPr>
        <w:t xml:space="preserve"> </w:t>
      </w:r>
      <w:r w:rsidRPr="00B82CAB">
        <w:t>nell'uso locativo</w:t>
      </w:r>
      <w:r>
        <w:t xml:space="preserve">”, (con Elisabetta </w:t>
      </w:r>
      <w:proofErr w:type="spellStart"/>
      <w:r>
        <w:t>Jezek</w:t>
      </w:r>
      <w:proofErr w:type="spellEnd"/>
      <w:r>
        <w:t>), Incontri linguistici del giovedì</w:t>
      </w:r>
      <w:r w:rsidRPr="0004289A">
        <w:t xml:space="preserve"> </w:t>
      </w:r>
      <w:r>
        <w:t xml:space="preserve">nel </w:t>
      </w:r>
      <w:r w:rsidRPr="0004289A">
        <w:t xml:space="preserve">Dipartimento di </w:t>
      </w:r>
      <w:r>
        <w:t>Filosofia, Comunicazione e Spettacolo</w:t>
      </w:r>
      <w:r w:rsidRPr="0004289A">
        <w:t xml:space="preserve"> dell’Università Roma Tre,</w:t>
      </w:r>
      <w:r>
        <w:t xml:space="preserve"> 31 ottobre</w:t>
      </w:r>
      <w:r w:rsidRPr="0004289A">
        <w:t>, 20</w:t>
      </w:r>
      <w:r>
        <w:t>19</w:t>
      </w:r>
    </w:p>
    <w:p w:rsidR="005901EB" w:rsidRPr="009159DE" w:rsidRDefault="005901EB" w:rsidP="005901EB">
      <w:pPr>
        <w:ind w:left="1134"/>
        <w:rPr>
          <w:sz w:val="23"/>
          <w:szCs w:val="23"/>
          <w:lang w:val="en-US"/>
        </w:rPr>
      </w:pPr>
      <w:r>
        <w:rPr>
          <w:b/>
          <w:bCs/>
          <w:color w:val="000000" w:themeColor="text1"/>
          <w:lang w:val="en-US"/>
        </w:rPr>
        <w:t>- “</w:t>
      </w:r>
      <w:r w:rsidRPr="009159DE">
        <w:rPr>
          <w:bCs/>
          <w:color w:val="000000" w:themeColor="text1"/>
          <w:lang w:val="en-US"/>
        </w:rPr>
        <w:t>A usage- and corpus-driven study</w:t>
      </w:r>
      <w:r>
        <w:rPr>
          <w:bCs/>
          <w:color w:val="000000" w:themeColor="text1"/>
          <w:lang w:val="en-US"/>
        </w:rPr>
        <w:t xml:space="preserve"> </w:t>
      </w:r>
      <w:r w:rsidRPr="009159DE">
        <w:rPr>
          <w:bCs/>
          <w:color w:val="000000" w:themeColor="text1"/>
          <w:lang w:val="en-US"/>
        </w:rPr>
        <w:t xml:space="preserve">of </w:t>
      </w:r>
      <w:proofErr w:type="spellStart"/>
      <w:r w:rsidRPr="009159DE">
        <w:rPr>
          <w:bCs/>
          <w:color w:val="000000" w:themeColor="text1"/>
          <w:lang w:val="en-US"/>
        </w:rPr>
        <w:t>valency</w:t>
      </w:r>
      <w:proofErr w:type="spellEnd"/>
      <w:r w:rsidRPr="009159DE">
        <w:rPr>
          <w:bCs/>
          <w:color w:val="000000" w:themeColor="text1"/>
          <w:lang w:val="en-US"/>
        </w:rPr>
        <w:t>-changing and voice-related constructions in Italian</w:t>
      </w:r>
      <w:r>
        <w:rPr>
          <w:bCs/>
          <w:color w:val="000000" w:themeColor="text1"/>
          <w:lang w:val="en-US"/>
        </w:rPr>
        <w:t xml:space="preserve">” (con </w:t>
      </w:r>
      <w:proofErr w:type="spellStart"/>
      <w:r>
        <w:rPr>
          <w:bCs/>
          <w:color w:val="000000" w:themeColor="text1"/>
          <w:lang w:val="en-US"/>
        </w:rPr>
        <w:t>Valentinma</w:t>
      </w:r>
      <w:proofErr w:type="spellEnd"/>
      <w:r>
        <w:rPr>
          <w:bCs/>
          <w:color w:val="000000" w:themeColor="text1"/>
          <w:lang w:val="en-US"/>
        </w:rPr>
        <w:t xml:space="preserve"> </w:t>
      </w:r>
      <w:proofErr w:type="spellStart"/>
      <w:r>
        <w:rPr>
          <w:bCs/>
          <w:color w:val="000000" w:themeColor="text1"/>
          <w:lang w:val="en-US"/>
        </w:rPr>
        <w:t>Piunno</w:t>
      </w:r>
      <w:proofErr w:type="spellEnd"/>
      <w:r>
        <w:rPr>
          <w:bCs/>
          <w:color w:val="000000" w:themeColor="text1"/>
          <w:lang w:val="en-US"/>
        </w:rPr>
        <w:t xml:space="preserve">), </w:t>
      </w:r>
      <w:r w:rsidRPr="009159DE">
        <w:rPr>
          <w:sz w:val="23"/>
          <w:szCs w:val="23"/>
          <w:lang w:val="en-US"/>
        </w:rPr>
        <w:t xml:space="preserve">Theme session at ALT13, </w:t>
      </w:r>
      <w:r w:rsidRPr="009159DE">
        <w:rPr>
          <w:bCs/>
          <w:lang w:val="en-US"/>
        </w:rPr>
        <w:t>Pavia, 4</w:t>
      </w:r>
      <w:r w:rsidRPr="009159DE">
        <w:rPr>
          <w:rFonts w:ascii="Tahoma" w:hAnsi="Tahoma" w:cs="Tahoma"/>
          <w:bCs/>
          <w:lang w:val="en-US"/>
        </w:rPr>
        <w:t>-</w:t>
      </w:r>
      <w:r w:rsidRPr="009159DE">
        <w:rPr>
          <w:rFonts w:ascii="Times" w:hAnsi="Times" w:cs="Times"/>
          <w:bCs/>
          <w:lang w:val="en-US"/>
        </w:rPr>
        <w:t>6 September 2019)</w:t>
      </w:r>
      <w:r>
        <w:rPr>
          <w:rFonts w:ascii="Times" w:hAnsi="Times" w:cs="Times"/>
          <w:bCs/>
          <w:lang w:val="en-US"/>
        </w:rPr>
        <w:t xml:space="preserve">: </w:t>
      </w:r>
      <w:r>
        <w:rPr>
          <w:smallCaps/>
          <w:lang w:val="en-US"/>
        </w:rPr>
        <w:t>Lexical restrictions on grammatical relations in voice constructions (</w:t>
      </w:r>
      <w:r>
        <w:rPr>
          <w:lang w:val="en-US"/>
        </w:rPr>
        <w:t xml:space="preserve">Conveners: Eva van </w:t>
      </w:r>
      <w:proofErr w:type="spellStart"/>
      <w:r>
        <w:rPr>
          <w:lang w:val="en-US"/>
        </w:rPr>
        <w:t>Lier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Alena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Witzlack-Makarevich</w:t>
      </w:r>
      <w:proofErr w:type="spellEnd"/>
      <w:r>
        <w:rPr>
          <w:lang w:val="en-US"/>
        </w:rPr>
        <w:t>)</w:t>
      </w:r>
    </w:p>
    <w:sectPr w:rsidR="005901EB" w:rsidRPr="009159DE" w:rsidSect="00220C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107"/>
    <w:multiLevelType w:val="singleLevel"/>
    <w:tmpl w:val="5F48E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265CA6"/>
    <w:multiLevelType w:val="hybridMultilevel"/>
    <w:tmpl w:val="E8384A60"/>
    <w:lvl w:ilvl="0" w:tplc="35BE15E2">
      <w:start w:val="2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1EB"/>
    <w:rsid w:val="001661FC"/>
    <w:rsid w:val="00193FA0"/>
    <w:rsid w:val="001C0070"/>
    <w:rsid w:val="00220C7B"/>
    <w:rsid w:val="002570BA"/>
    <w:rsid w:val="00567FF9"/>
    <w:rsid w:val="0057072D"/>
    <w:rsid w:val="005901EB"/>
    <w:rsid w:val="00647B21"/>
    <w:rsid w:val="00913CBC"/>
    <w:rsid w:val="00A9792E"/>
    <w:rsid w:val="00AB4553"/>
    <w:rsid w:val="00F6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1E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6CA8"/>
    <w:pPr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66CA8"/>
    <w:pPr>
      <w:keepNext/>
      <w:tabs>
        <w:tab w:val="left" w:pos="2407"/>
        <w:tab w:val="right" w:pos="5315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66CA8"/>
    <w:pPr>
      <w:keepNext/>
      <w:pBdr>
        <w:top w:val="single" w:sz="6" w:space="31" w:color="auto"/>
        <w:left w:val="single" w:sz="6" w:space="31" w:color="auto"/>
        <w:bottom w:val="single" w:sz="6" w:space="31" w:color="auto"/>
        <w:right w:val="single" w:sz="6" w:space="31" w:color="auto"/>
      </w:pBdr>
      <w:tabs>
        <w:tab w:val="right" w:pos="1548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66CA8"/>
    <w:rPr>
      <w:rFonts w:ascii="Cambria" w:hAnsi="Cambria" w:cs="Times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F66CA8"/>
    <w:rPr>
      <w:rFonts w:ascii="Cambria" w:hAnsi="Cambria" w:cs="Times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F66CA8"/>
    <w:rPr>
      <w:rFonts w:ascii="Cambria" w:hAnsi="Cambria" w:cs="Times"/>
      <w:b/>
      <w:bCs/>
      <w:sz w:val="26"/>
      <w:szCs w:val="26"/>
    </w:rPr>
  </w:style>
  <w:style w:type="paragraph" w:styleId="Citazione">
    <w:name w:val="Quote"/>
    <w:basedOn w:val="Normale"/>
    <w:link w:val="CitazioneCarattere"/>
    <w:uiPriority w:val="29"/>
    <w:qFormat/>
    <w:rsid w:val="00F66CA8"/>
    <w:pPr>
      <w:spacing w:line="180" w:lineRule="exact"/>
      <w:ind w:left="284"/>
      <w:jc w:val="both"/>
    </w:pPr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F66CA8"/>
    <w:rPr>
      <w:rFonts w:ascii="Times" w:hAnsi="Times" w:cs="Times"/>
      <w:i/>
      <w:iCs/>
      <w:color w:val="000000"/>
    </w:rPr>
  </w:style>
  <w:style w:type="character" w:styleId="Enfasigrassetto">
    <w:name w:val="Strong"/>
    <w:uiPriority w:val="22"/>
    <w:qFormat/>
    <w:rsid w:val="001661FC"/>
    <w:rPr>
      <w:b/>
      <w:bCs/>
    </w:rPr>
  </w:style>
  <w:style w:type="character" w:styleId="Enfasicorsivo">
    <w:name w:val="Emphasis"/>
    <w:uiPriority w:val="20"/>
    <w:qFormat/>
    <w:rsid w:val="001661FC"/>
    <w:rPr>
      <w:i/>
      <w:iCs/>
    </w:rPr>
  </w:style>
  <w:style w:type="paragraph" w:styleId="Titolo">
    <w:name w:val="Title"/>
    <w:basedOn w:val="Normale"/>
    <w:link w:val="TitoloCarattere"/>
    <w:qFormat/>
    <w:rsid w:val="005901EB"/>
    <w:pPr>
      <w:spacing w:line="280" w:lineRule="exact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901EB"/>
    <w:rPr>
      <w:b/>
      <w:sz w:val="24"/>
    </w:rPr>
  </w:style>
  <w:style w:type="paragraph" w:styleId="Paragrafoelenco">
    <w:name w:val="List Paragraph"/>
    <w:basedOn w:val="Normale"/>
    <w:uiPriority w:val="34"/>
    <w:qFormat/>
    <w:rsid w:val="005901EB"/>
    <w:pPr>
      <w:spacing w:line="280" w:lineRule="exact"/>
      <w:ind w:left="720"/>
      <w:contextualSpacing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5901EB"/>
    <w:pPr>
      <w:spacing w:before="100" w:beforeAutospacing="1" w:after="100" w:afterAutospacing="1"/>
    </w:pPr>
  </w:style>
  <w:style w:type="paragraph" w:customStyle="1" w:styleId="Stile1">
    <w:name w:val="Stile1"/>
    <w:basedOn w:val="Normale"/>
    <w:rsid w:val="005901EB"/>
    <w:pPr>
      <w:spacing w:line="4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Lunella</dc:creator>
  <cp:lastModifiedBy>Lunella</cp:lastModifiedBy>
  <cp:revision>3</cp:revision>
  <dcterms:created xsi:type="dcterms:W3CDTF">2019-11-11T18:55:00Z</dcterms:created>
  <dcterms:modified xsi:type="dcterms:W3CDTF">2019-11-11T19:08:00Z</dcterms:modified>
</cp:coreProperties>
</file>